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509DF" w14:textId="75B30F0B" w:rsidR="00EC1430" w:rsidRPr="00D15160" w:rsidRDefault="00161D6C" w:rsidP="006D627F">
      <w:pPr>
        <w:jc w:val="center"/>
        <w:rPr>
          <w:rFonts w:ascii="Verdana" w:eastAsia="Verdana" w:hAnsi="Verdana" w:cs="Verdana"/>
          <w:b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CUESTIONARIO PARA RECOGER BUENAS PRÁCTICAS DE IGUALDAD EN LA GESTIÓN</w:t>
      </w:r>
    </w:p>
    <w:p w14:paraId="34F8AD4B" w14:textId="604349A5" w:rsidR="00EC1430" w:rsidRPr="00D15160" w:rsidRDefault="00EC1430" w:rsidP="0017686F">
      <w:pPr>
        <w:jc w:val="both"/>
        <w:rPr>
          <w:rFonts w:ascii="Verdana" w:eastAsia="Verdana" w:hAnsi="Verdana" w:cs="Verdana"/>
          <w:b/>
          <w:lang w:val="es-ES"/>
        </w:rPr>
      </w:pPr>
    </w:p>
    <w:p w14:paraId="431CE4B2" w14:textId="77FB96E9" w:rsidR="00EC1430" w:rsidRPr="00D15160" w:rsidRDefault="0028357A" w:rsidP="0017686F">
      <w:pPr>
        <w:jc w:val="both"/>
        <w:rPr>
          <w:rFonts w:ascii="Verdana" w:eastAsia="Verdana" w:hAnsi="Verdana" w:cs="Verdana"/>
          <w:b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TÍTULO: FORMACIÓN ONLINE SOBRE IGUALDAD DE MUJERES Y HOMBRES</w:t>
      </w:r>
    </w:p>
    <w:p w14:paraId="22AD65D1" w14:textId="6EEFBAAA" w:rsidR="0028357A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OBJETIVOS: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</w:p>
    <w:p w14:paraId="13325A20" w14:textId="3B37AA7F" w:rsidR="0028357A" w:rsidRPr="00D15160" w:rsidRDefault="0028357A" w:rsidP="0028357A">
      <w:pPr>
        <w:pStyle w:val="Zerrenda-paragrafoa"/>
        <w:numPr>
          <w:ilvl w:val="0"/>
          <w:numId w:val="3"/>
        </w:num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sz w:val="18"/>
          <w:szCs w:val="18"/>
          <w:lang w:val="es-ES"/>
        </w:rPr>
        <w:t>Sensibilizar en materia de igualdad de mujeres y hombres a la plantilla de Euskotren</w:t>
      </w:r>
    </w:p>
    <w:p w14:paraId="7CEDA136" w14:textId="77777777" w:rsidR="0028357A" w:rsidRPr="00D15160" w:rsidRDefault="0028357A" w:rsidP="0028357A">
      <w:pPr>
        <w:pStyle w:val="Zerrenda-paragrafoa"/>
        <w:numPr>
          <w:ilvl w:val="0"/>
          <w:numId w:val="3"/>
        </w:num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sz w:val="18"/>
          <w:szCs w:val="18"/>
          <w:lang w:val="es-ES"/>
        </w:rPr>
        <w:t>Dar a conocer la Política para la igualdad de la empresa</w:t>
      </w:r>
    </w:p>
    <w:p w14:paraId="41F5B82A" w14:textId="2F51E4FE" w:rsidR="0028357A" w:rsidRPr="00D15160" w:rsidRDefault="0028357A" w:rsidP="0028357A">
      <w:pPr>
        <w:pStyle w:val="Zerrenda-paragrafoa"/>
        <w:numPr>
          <w:ilvl w:val="0"/>
          <w:numId w:val="3"/>
        </w:num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Promover actitudes y </w:t>
      </w:r>
      <w:r w:rsidR="00D15160">
        <w:rPr>
          <w:rFonts w:ascii="Verdana" w:eastAsia="Verdana" w:hAnsi="Verdana" w:cs="Verdana"/>
          <w:sz w:val="18"/>
          <w:szCs w:val="18"/>
          <w:lang w:val="es-ES"/>
        </w:rPr>
        <w:t>c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>omportamientos igualitarios</w:t>
      </w:r>
    </w:p>
    <w:p w14:paraId="467E6152" w14:textId="7C2D3FA6" w:rsidR="00EC1430" w:rsidRPr="00D15160" w:rsidRDefault="0028357A" w:rsidP="0028357A">
      <w:pPr>
        <w:pStyle w:val="Zerrenda-paragrafoa"/>
        <w:numPr>
          <w:ilvl w:val="0"/>
          <w:numId w:val="3"/>
        </w:num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sz w:val="18"/>
          <w:szCs w:val="18"/>
          <w:lang w:val="es-ES"/>
        </w:rPr>
        <w:t>Favorecer el uso no sexista del lenguaje e imágenes</w:t>
      </w:r>
    </w:p>
    <w:p w14:paraId="79686CC3" w14:textId="6D4F4CD8" w:rsidR="00EC1430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ENTIDAD RESPONSABLE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: </w:t>
      </w:r>
      <w:r w:rsidR="00FC0A53" w:rsidRPr="00FC0A53">
        <w:rPr>
          <w:rFonts w:ascii="Verdana" w:eastAsia="Verdana" w:hAnsi="Verdana" w:cs="Verdana"/>
          <w:b/>
          <w:bCs/>
          <w:sz w:val="18"/>
          <w:szCs w:val="18"/>
          <w:lang w:val="es-ES"/>
        </w:rPr>
        <w:t>Euskotren</w:t>
      </w:r>
      <w:bookmarkStart w:id="0" w:name="_GoBack"/>
      <w:bookmarkEnd w:id="0"/>
    </w:p>
    <w:p w14:paraId="36217D36" w14:textId="474D0573" w:rsidR="00EC1430" w:rsidRPr="00D15160" w:rsidRDefault="00161D6C" w:rsidP="0017686F">
      <w:pPr>
        <w:jc w:val="both"/>
        <w:rPr>
          <w:rFonts w:ascii="Verdana" w:eastAsia="Verdana" w:hAnsi="Verdana" w:cs="Verdana"/>
          <w:b/>
          <w:sz w:val="18"/>
          <w:szCs w:val="18"/>
          <w:lang w:val="es-ES"/>
        </w:rPr>
      </w:pPr>
      <w:proofErr w:type="spellStart"/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Nº</w:t>
      </w:r>
      <w:proofErr w:type="spellEnd"/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DE TRABAJADORAS:  </w:t>
      </w:r>
      <w:r w:rsidR="00767F4C" w:rsidRPr="00D15160">
        <w:rPr>
          <w:rFonts w:ascii="Verdana" w:eastAsia="Verdana" w:hAnsi="Verdana" w:cs="Verdana"/>
          <w:b/>
          <w:sz w:val="18"/>
          <w:szCs w:val="18"/>
          <w:lang w:val="es-ES"/>
        </w:rPr>
        <w:t>339</w:t>
      </w: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          Porcentaje sobre el total:</w:t>
      </w:r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2</w:t>
      </w:r>
      <w:r w:rsidR="00767F4C" w:rsidRPr="00D15160">
        <w:rPr>
          <w:rFonts w:ascii="Verdana" w:eastAsia="Verdana" w:hAnsi="Verdana" w:cs="Verdana"/>
          <w:b/>
          <w:sz w:val="18"/>
          <w:szCs w:val="18"/>
          <w:lang w:val="es-ES"/>
        </w:rPr>
        <w:t>8</w:t>
      </w:r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>%</w:t>
      </w:r>
    </w:p>
    <w:p w14:paraId="3DCD4A92" w14:textId="79BAD1CC" w:rsidR="00EC1430" w:rsidRPr="00D15160" w:rsidRDefault="00161D6C" w:rsidP="0017686F">
      <w:pPr>
        <w:jc w:val="both"/>
        <w:rPr>
          <w:rFonts w:ascii="Verdana" w:eastAsia="Verdana" w:hAnsi="Verdana" w:cs="Verdana"/>
          <w:b/>
          <w:sz w:val="18"/>
          <w:szCs w:val="18"/>
          <w:lang w:val="es-ES"/>
        </w:rPr>
      </w:pPr>
      <w:proofErr w:type="spellStart"/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Nº</w:t>
      </w:r>
      <w:proofErr w:type="spellEnd"/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DE TRABAJADORES:  </w:t>
      </w:r>
      <w:r w:rsidR="00767F4C" w:rsidRPr="00D15160">
        <w:rPr>
          <w:rFonts w:ascii="Verdana" w:eastAsia="Verdana" w:hAnsi="Verdana" w:cs="Verdana"/>
          <w:b/>
          <w:sz w:val="18"/>
          <w:szCs w:val="18"/>
          <w:lang w:val="es-ES"/>
        </w:rPr>
        <w:t>841</w:t>
      </w: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          Porcentaje sobre el total:</w:t>
      </w:r>
      <w:r w:rsidR="00767F4C"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72</w:t>
      </w:r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>%</w:t>
      </w:r>
    </w:p>
    <w:p w14:paraId="07B2A799" w14:textId="71E4B3E3" w:rsidR="00EC1430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WEB:</w:t>
      </w:r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</w:t>
      </w:r>
      <w:hyperlink r:id="rId8" w:history="1">
        <w:r w:rsidR="0028357A" w:rsidRPr="00D15160">
          <w:rPr>
            <w:rStyle w:val="Hiperesteka"/>
            <w:rFonts w:ascii="Verdana" w:eastAsia="Verdana" w:hAnsi="Verdana" w:cs="Verdana"/>
            <w:b/>
            <w:sz w:val="18"/>
            <w:szCs w:val="18"/>
            <w:lang w:val="es-ES"/>
          </w:rPr>
          <w:t>www.euskotren.eus</w:t>
        </w:r>
      </w:hyperlink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</w:t>
      </w:r>
    </w:p>
    <w:p w14:paraId="6BD442EA" w14:textId="0339007F" w:rsidR="00EC1430" w:rsidRPr="00D15160" w:rsidRDefault="00161D6C" w:rsidP="0017686F">
      <w:pPr>
        <w:jc w:val="both"/>
        <w:rPr>
          <w:rFonts w:ascii="Verdana" w:eastAsia="Verdana" w:hAnsi="Verdana" w:cs="Verdana"/>
          <w:b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OTRAS ENTIDADES  PARTICIPANTES</w:t>
      </w:r>
      <w:r w:rsidR="00C314B1"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 EN LA BUENA PRACTICA</w:t>
      </w: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:</w:t>
      </w:r>
    </w:p>
    <w:p w14:paraId="4917FCE6" w14:textId="30A3E16E" w:rsidR="00EC1430" w:rsidRPr="00D15160" w:rsidRDefault="00161D6C" w:rsidP="0017686F">
      <w:pPr>
        <w:jc w:val="both"/>
        <w:rPr>
          <w:rFonts w:ascii="Verdana" w:eastAsia="Verdana" w:hAnsi="Verdana" w:cs="Verdana"/>
          <w:b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 xml:space="preserve">FECHA DE COMIENZO: </w:t>
      </w:r>
      <w:r w:rsidR="0028357A" w:rsidRPr="00D15160">
        <w:rPr>
          <w:rFonts w:ascii="Verdana" w:eastAsia="Verdana" w:hAnsi="Verdana" w:cs="Verdana"/>
          <w:b/>
          <w:sz w:val="18"/>
          <w:szCs w:val="18"/>
          <w:lang w:val="es-ES"/>
        </w:rPr>
        <w:t>marzo 2020</w:t>
      </w:r>
    </w:p>
    <w:p w14:paraId="384DE0FE" w14:textId="0D17FAC6" w:rsidR="00EC1430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PERSONA DE CONTACTO: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  <w:r w:rsidR="0028357A" w:rsidRPr="00D15160">
        <w:rPr>
          <w:rFonts w:ascii="Verdana" w:eastAsia="Verdana" w:hAnsi="Verdana" w:cs="Verdana"/>
          <w:sz w:val="18"/>
          <w:szCs w:val="18"/>
          <w:lang w:val="es-ES"/>
        </w:rPr>
        <w:t>Nerea Osorio. Responsable de formación y comunicación interna.</w:t>
      </w:r>
    </w:p>
    <w:p w14:paraId="1EBD3728" w14:textId="3F637526" w:rsidR="00EC1430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TELEFONO DE CONTACTO: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  <w:r w:rsidR="0028357A" w:rsidRPr="00D15160">
        <w:rPr>
          <w:rFonts w:ascii="Verdana" w:eastAsia="Verdana" w:hAnsi="Verdana" w:cs="Verdana"/>
          <w:sz w:val="18"/>
          <w:szCs w:val="18"/>
          <w:lang w:val="es-ES"/>
        </w:rPr>
        <w:t>944019900</w:t>
      </w:r>
    </w:p>
    <w:p w14:paraId="5BF9CCED" w14:textId="13789402" w:rsidR="00EC1430" w:rsidRPr="00D15160" w:rsidRDefault="00161D6C" w:rsidP="0017686F">
      <w:pPr>
        <w:jc w:val="both"/>
        <w:rPr>
          <w:rFonts w:ascii="Verdana" w:eastAsia="Verdana" w:hAnsi="Verdana" w:cs="Verdana"/>
          <w:sz w:val="18"/>
          <w:szCs w:val="18"/>
          <w:lang w:val="es-ES"/>
        </w:rPr>
      </w:pPr>
      <w:r w:rsidRPr="00D15160">
        <w:rPr>
          <w:rFonts w:ascii="Verdana" w:eastAsia="Verdana" w:hAnsi="Verdana" w:cs="Verdana"/>
          <w:b/>
          <w:sz w:val="18"/>
          <w:szCs w:val="18"/>
          <w:lang w:val="es-ES"/>
        </w:rPr>
        <w:t>EMAIL DE CONTACTO:</w:t>
      </w:r>
      <w:r w:rsidRPr="00D15160"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  <w:hyperlink r:id="rId9" w:history="1">
        <w:r w:rsidR="0028357A" w:rsidRPr="00D15160">
          <w:rPr>
            <w:rStyle w:val="Hiperesteka"/>
            <w:rFonts w:ascii="Verdana" w:eastAsia="Verdana" w:hAnsi="Verdana" w:cs="Verdana"/>
            <w:sz w:val="18"/>
            <w:szCs w:val="18"/>
            <w:lang w:val="es-ES"/>
          </w:rPr>
          <w:t>nosorio@euskotren.eus</w:t>
        </w:r>
      </w:hyperlink>
      <w:r w:rsidR="0028357A" w:rsidRPr="00D15160"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</w:p>
    <w:p w14:paraId="46A95156" w14:textId="6FA11AF1" w:rsidR="0028357A" w:rsidRPr="00D15160" w:rsidRDefault="00161D6C" w:rsidP="0017686F">
      <w:pPr>
        <w:jc w:val="both"/>
        <w:rPr>
          <w:rFonts w:ascii="Verdana" w:eastAsia="Verdana" w:hAnsi="Verdana" w:cs="Verdana"/>
          <w:b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 xml:space="preserve">DESCRIPCIÓN: </w:t>
      </w:r>
    </w:p>
    <w:p w14:paraId="2D3712EA" w14:textId="69F82019" w:rsidR="005D15BB" w:rsidRPr="00D15160" w:rsidRDefault="0028357A" w:rsidP="0017686F">
      <w:pPr>
        <w:jc w:val="both"/>
        <w:rPr>
          <w:lang w:val="es-ES"/>
        </w:rPr>
      </w:pPr>
      <w:r w:rsidRPr="00D15160">
        <w:rPr>
          <w:lang w:val="es-ES"/>
        </w:rPr>
        <w:t>La formación interna del personal de Euskotren es una apuesta importante</w:t>
      </w:r>
      <w:r w:rsidR="00746B93" w:rsidRPr="00D15160">
        <w:rPr>
          <w:lang w:val="es-ES"/>
        </w:rPr>
        <w:t xml:space="preserve">, como se ha visto en otras buenas prácticas </w:t>
      </w:r>
      <w:r w:rsidR="005D15BB" w:rsidRPr="00D15160">
        <w:rPr>
          <w:lang w:val="es-ES"/>
        </w:rPr>
        <w:t>que la empresa dispone en el ámbito de la igualdad de mujeres y hombres.</w:t>
      </w:r>
      <w:r w:rsidRPr="00D15160">
        <w:rPr>
          <w:lang w:val="es-ES"/>
        </w:rPr>
        <w:t xml:space="preserve"> Se considera que</w:t>
      </w:r>
      <w:r w:rsidR="00746B93" w:rsidRPr="00D15160">
        <w:rPr>
          <w:lang w:val="es-ES"/>
        </w:rPr>
        <w:t xml:space="preserve"> </w:t>
      </w:r>
      <w:r w:rsidRPr="00D15160">
        <w:rPr>
          <w:lang w:val="es-ES"/>
        </w:rPr>
        <w:t xml:space="preserve">las personas que conforman la empresa </w:t>
      </w:r>
      <w:r w:rsidR="005D15BB" w:rsidRPr="00D15160">
        <w:rPr>
          <w:lang w:val="es-ES"/>
        </w:rPr>
        <w:t>deben estar</w:t>
      </w:r>
      <w:r w:rsidRPr="00D15160">
        <w:rPr>
          <w:lang w:val="es-ES"/>
        </w:rPr>
        <w:t xml:space="preserve"> formadas no solo en las </w:t>
      </w:r>
      <w:r w:rsidR="00746B93" w:rsidRPr="00D15160">
        <w:rPr>
          <w:lang w:val="es-ES"/>
        </w:rPr>
        <w:t>c</w:t>
      </w:r>
      <w:r w:rsidRPr="00D15160">
        <w:rPr>
          <w:lang w:val="es-ES"/>
        </w:rPr>
        <w:t>ompetencias técni</w:t>
      </w:r>
      <w:r w:rsidR="00746B93" w:rsidRPr="00D15160">
        <w:rPr>
          <w:lang w:val="es-ES"/>
        </w:rPr>
        <w:t>c</w:t>
      </w:r>
      <w:r w:rsidRPr="00D15160">
        <w:rPr>
          <w:lang w:val="es-ES"/>
        </w:rPr>
        <w:t>as que so</w:t>
      </w:r>
      <w:r w:rsidR="00746B93" w:rsidRPr="00D15160">
        <w:rPr>
          <w:lang w:val="es-ES"/>
        </w:rPr>
        <w:t>n necesarias para el desempeño eficaz d</w:t>
      </w:r>
      <w:r w:rsidRPr="00D15160">
        <w:rPr>
          <w:lang w:val="es-ES"/>
        </w:rPr>
        <w:t>e</w:t>
      </w:r>
      <w:r w:rsidR="00746B93" w:rsidRPr="00D15160">
        <w:rPr>
          <w:lang w:val="es-ES"/>
        </w:rPr>
        <w:t xml:space="preserve"> </w:t>
      </w:r>
      <w:r w:rsidRPr="00D15160">
        <w:rPr>
          <w:lang w:val="es-ES"/>
        </w:rPr>
        <w:t xml:space="preserve">los </w:t>
      </w:r>
      <w:r w:rsidR="00746B93" w:rsidRPr="00D15160">
        <w:rPr>
          <w:lang w:val="es-ES"/>
        </w:rPr>
        <w:t>diferentes</w:t>
      </w:r>
      <w:r w:rsidRPr="00D15160">
        <w:rPr>
          <w:lang w:val="es-ES"/>
        </w:rPr>
        <w:t xml:space="preserve"> puestos, sino también</w:t>
      </w:r>
      <w:r w:rsidR="00746B93" w:rsidRPr="00D15160">
        <w:rPr>
          <w:lang w:val="es-ES"/>
        </w:rPr>
        <w:t>,</w:t>
      </w:r>
      <w:r w:rsidRPr="00D15160">
        <w:rPr>
          <w:lang w:val="es-ES"/>
        </w:rPr>
        <w:t xml:space="preserve"> en las competencias transversales que marcan las líneas estratégicas de la </w:t>
      </w:r>
      <w:r w:rsidR="005D15BB" w:rsidRPr="00D15160">
        <w:rPr>
          <w:lang w:val="es-ES"/>
        </w:rPr>
        <w:t>organiza</w:t>
      </w:r>
      <w:r w:rsidR="00D15160">
        <w:rPr>
          <w:lang w:val="es-ES"/>
        </w:rPr>
        <w:t>c</w:t>
      </w:r>
      <w:r w:rsidR="005D15BB" w:rsidRPr="00D15160">
        <w:rPr>
          <w:lang w:val="es-ES"/>
        </w:rPr>
        <w:t>i</w:t>
      </w:r>
      <w:r w:rsidR="00D15160">
        <w:rPr>
          <w:lang w:val="es-ES"/>
        </w:rPr>
        <w:t>ó</w:t>
      </w:r>
      <w:r w:rsidR="005D15BB" w:rsidRPr="00D15160">
        <w:rPr>
          <w:lang w:val="es-ES"/>
        </w:rPr>
        <w:t>n</w:t>
      </w:r>
      <w:r w:rsidRPr="00D15160">
        <w:rPr>
          <w:lang w:val="es-ES"/>
        </w:rPr>
        <w:t xml:space="preserve">. </w:t>
      </w:r>
    </w:p>
    <w:p w14:paraId="26B5AB4F" w14:textId="34DD67CF" w:rsidR="00746B93" w:rsidRPr="00D15160" w:rsidRDefault="0028357A" w:rsidP="0017686F">
      <w:pPr>
        <w:jc w:val="both"/>
        <w:rPr>
          <w:lang w:val="es-ES"/>
        </w:rPr>
      </w:pPr>
      <w:r w:rsidRPr="00D15160">
        <w:rPr>
          <w:lang w:val="es-ES"/>
        </w:rPr>
        <w:t xml:space="preserve">Una de estas líneas estratégicas es el fomento de la igualdad de mujeres y hombres. </w:t>
      </w:r>
      <w:r w:rsidR="00746B93" w:rsidRPr="00D15160">
        <w:rPr>
          <w:lang w:val="es-ES"/>
        </w:rPr>
        <w:t xml:space="preserve"> En el desarrollo de esta línea la formación del personal es clave para que todas las personas sumen a este proceso.</w:t>
      </w:r>
    </w:p>
    <w:p w14:paraId="063CEB4F" w14:textId="19E36482" w:rsidR="00746B93" w:rsidRPr="00D15160" w:rsidRDefault="00746B93" w:rsidP="0017686F">
      <w:pPr>
        <w:jc w:val="both"/>
        <w:rPr>
          <w:lang w:val="es-ES"/>
        </w:rPr>
      </w:pPr>
      <w:r w:rsidRPr="00D15160">
        <w:rPr>
          <w:lang w:val="es-ES"/>
        </w:rPr>
        <w:t>En este momento</w:t>
      </w:r>
      <w:r w:rsidR="005D15BB" w:rsidRPr="00D15160">
        <w:rPr>
          <w:lang w:val="es-ES"/>
        </w:rPr>
        <w:t>,</w:t>
      </w:r>
      <w:r w:rsidRPr="00D15160">
        <w:rPr>
          <w:lang w:val="es-ES"/>
        </w:rPr>
        <w:t xml:space="preserve"> la empresa desarrolla su III Plan para la igualdad de Mujeres y Hombres</w:t>
      </w:r>
      <w:r w:rsidR="005D15BB" w:rsidRPr="00D15160">
        <w:rPr>
          <w:lang w:val="es-ES"/>
        </w:rPr>
        <w:t xml:space="preserve"> 2017-2020</w:t>
      </w:r>
      <w:r w:rsidRPr="00D15160">
        <w:rPr>
          <w:lang w:val="es-ES"/>
        </w:rPr>
        <w:t>, pero ya desde el I Plan la formación en el ámbito de la igualdad ha ocupado su espacio en su despliegue, ha ido creciendo a lo largo de los años, se ha ido destinando cada vez más presupuesto y en este momento su valor y prioridad ya no se cuestionan.</w:t>
      </w:r>
    </w:p>
    <w:p w14:paraId="54D62B06" w14:textId="085422E0" w:rsidR="0028357A" w:rsidRPr="00D15160" w:rsidRDefault="0028357A" w:rsidP="0017686F">
      <w:pPr>
        <w:jc w:val="both"/>
        <w:rPr>
          <w:lang w:val="es-ES"/>
        </w:rPr>
      </w:pPr>
      <w:r w:rsidRPr="00D15160">
        <w:rPr>
          <w:lang w:val="es-ES"/>
        </w:rPr>
        <w:lastRenderedPageBreak/>
        <w:t>A partir de la situación de emergen</w:t>
      </w:r>
      <w:r w:rsidR="00D00828">
        <w:rPr>
          <w:lang w:val="es-ES"/>
        </w:rPr>
        <w:t>c</w:t>
      </w:r>
      <w:r w:rsidRPr="00D15160">
        <w:rPr>
          <w:lang w:val="es-ES"/>
        </w:rPr>
        <w:t>ia generada por la COVID 19, Eusk</w:t>
      </w:r>
      <w:r w:rsidR="00D00828">
        <w:rPr>
          <w:lang w:val="es-ES"/>
        </w:rPr>
        <w:t>o</w:t>
      </w:r>
      <w:r w:rsidRPr="00D15160">
        <w:rPr>
          <w:lang w:val="es-ES"/>
        </w:rPr>
        <w:t xml:space="preserve">tren se plantea dar un giro en su metodología para realizar la formación interna </w:t>
      </w:r>
      <w:r w:rsidR="00746B93" w:rsidRPr="00D15160">
        <w:rPr>
          <w:lang w:val="es-ES"/>
        </w:rPr>
        <w:t>en general, y en el ámbito de la igualdad en parti</w:t>
      </w:r>
      <w:r w:rsidR="005D15BB" w:rsidRPr="00D15160">
        <w:rPr>
          <w:lang w:val="es-ES"/>
        </w:rPr>
        <w:t>c</w:t>
      </w:r>
      <w:r w:rsidR="00746B93" w:rsidRPr="00D15160">
        <w:rPr>
          <w:lang w:val="es-ES"/>
        </w:rPr>
        <w:t>ular y abre un pro</w:t>
      </w:r>
      <w:r w:rsidR="005D15BB" w:rsidRPr="00D15160">
        <w:rPr>
          <w:lang w:val="es-ES"/>
        </w:rPr>
        <w:t>c</w:t>
      </w:r>
      <w:r w:rsidR="00746B93" w:rsidRPr="00D15160">
        <w:rPr>
          <w:lang w:val="es-ES"/>
        </w:rPr>
        <w:t>eso de trabajo par</w:t>
      </w:r>
      <w:r w:rsidR="005D15BB" w:rsidRPr="00D15160">
        <w:rPr>
          <w:lang w:val="es-ES"/>
        </w:rPr>
        <w:t>a</w:t>
      </w:r>
      <w:r w:rsidR="00746B93" w:rsidRPr="00D15160">
        <w:rPr>
          <w:lang w:val="es-ES"/>
        </w:rPr>
        <w:t xml:space="preserve"> desarrollar píldoras formativas online. Este proceso sigue las siguientes fases:</w:t>
      </w:r>
    </w:p>
    <w:p w14:paraId="3094100C" w14:textId="21A591B2" w:rsidR="006A07ED" w:rsidRPr="00D15160" w:rsidRDefault="00746B93" w:rsidP="0017686F">
      <w:pPr>
        <w:jc w:val="both"/>
        <w:rPr>
          <w:b/>
          <w:u w:val="single"/>
          <w:lang w:val="es-ES"/>
        </w:rPr>
      </w:pPr>
      <w:r w:rsidRPr="00D15160">
        <w:rPr>
          <w:b/>
          <w:u w:val="single"/>
          <w:lang w:val="es-ES"/>
        </w:rPr>
        <w:t xml:space="preserve">Fase 1: </w:t>
      </w:r>
      <w:r w:rsidR="006A07ED" w:rsidRPr="00D15160">
        <w:rPr>
          <w:b/>
          <w:u w:val="single"/>
          <w:lang w:val="es-ES"/>
        </w:rPr>
        <w:t>Marzo 2020</w:t>
      </w:r>
      <w:r w:rsidR="00832425" w:rsidRPr="00D15160">
        <w:rPr>
          <w:b/>
          <w:u w:val="single"/>
          <w:lang w:val="es-ES"/>
        </w:rPr>
        <w:t>. DESARROLLO Y DIFUSIÓN DEL AULA VIRTUAL EUSKOTREN</w:t>
      </w:r>
    </w:p>
    <w:p w14:paraId="19245A99" w14:textId="5EC6DCA8" w:rsidR="005D15BB" w:rsidRPr="00D15160" w:rsidRDefault="005D15BB" w:rsidP="0017686F">
      <w:pPr>
        <w:jc w:val="both"/>
        <w:rPr>
          <w:lang w:val="es-ES"/>
        </w:rPr>
      </w:pPr>
      <w:r w:rsidRPr="00D15160">
        <w:rPr>
          <w:lang w:val="es-ES"/>
        </w:rPr>
        <w:t>A partir del 13 de marzo cuando se comienza a desarrollar la forma</w:t>
      </w:r>
      <w:r w:rsidR="00832425" w:rsidRPr="00D15160">
        <w:rPr>
          <w:lang w:val="es-ES"/>
        </w:rPr>
        <w:t>c</w:t>
      </w:r>
      <w:r w:rsidRPr="00D15160">
        <w:rPr>
          <w:lang w:val="es-ES"/>
        </w:rPr>
        <w:t>ión virtual en el nuevo escenario generado por la situaci</w:t>
      </w:r>
      <w:r w:rsidR="00D00828">
        <w:rPr>
          <w:lang w:val="es-ES"/>
        </w:rPr>
        <w:t>ó</w:t>
      </w:r>
      <w:r w:rsidRPr="00D15160">
        <w:rPr>
          <w:lang w:val="es-ES"/>
        </w:rPr>
        <w:t>n de emergencia por la COVID 19.</w:t>
      </w:r>
    </w:p>
    <w:p w14:paraId="3562F530" w14:textId="13740D9C" w:rsidR="005D15BB" w:rsidRPr="00D15160" w:rsidRDefault="00832425" w:rsidP="0017686F">
      <w:pPr>
        <w:jc w:val="both"/>
        <w:rPr>
          <w:lang w:val="es-ES"/>
        </w:rPr>
      </w:pPr>
      <w:r w:rsidRPr="00D15160">
        <w:rPr>
          <w:lang w:val="es-ES"/>
        </w:rPr>
        <w:t>De esta manera, con fecha del 25 de marzo se comunica a través de la CI-RRHH-06 FORMACIÓN ONLINE AULA VIRTUAL EUSKOTREN la obligatoriedad de realizar formación online mientras las personas se encuentren en su domicilio a disposición del servicio y posteriormente el 1 de abril se publica un Anexo aclarativo a la misma indicando las condiciones para desarrollar dicha formación online.</w:t>
      </w:r>
    </w:p>
    <w:p w14:paraId="7FEBE019" w14:textId="77777777" w:rsidR="00832425" w:rsidRPr="00D15160" w:rsidRDefault="00832425" w:rsidP="00832425">
      <w:pPr>
        <w:jc w:val="both"/>
        <w:rPr>
          <w:lang w:val="es-ES"/>
        </w:rPr>
      </w:pPr>
      <w:r w:rsidRPr="00D15160">
        <w:rPr>
          <w:lang w:val="es-ES"/>
        </w:rPr>
        <w:t xml:space="preserve">Para facilitar el acceso a la formación online de todo el personal se resetean todas las contraseñas de usuario de la plataforma de formación y se añade un enlace directo al Aula virtual Moodle en la página principal de </w:t>
      </w:r>
      <w:proofErr w:type="spellStart"/>
      <w:r w:rsidRPr="00D15160">
        <w:rPr>
          <w:lang w:val="es-ES"/>
        </w:rPr>
        <w:t>Begira</w:t>
      </w:r>
      <w:proofErr w:type="spellEnd"/>
      <w:r w:rsidRPr="00D15160">
        <w:rPr>
          <w:lang w:val="es-ES"/>
        </w:rPr>
        <w:t xml:space="preserve"> (Portal personal Euskotren). </w:t>
      </w:r>
    </w:p>
    <w:p w14:paraId="170109C8" w14:textId="5323C565" w:rsidR="00832425" w:rsidRPr="00D15160" w:rsidRDefault="00832425" w:rsidP="00832425">
      <w:pPr>
        <w:jc w:val="both"/>
        <w:rPr>
          <w:lang w:val="es-ES"/>
        </w:rPr>
      </w:pPr>
      <w:r w:rsidRPr="00D15160">
        <w:rPr>
          <w:lang w:val="es-ES"/>
        </w:rPr>
        <w:t>El personal afectado y matriculación: se realiza la matriculación en los cursos atendiendo a la categoría profesional, dirigiéndonos mayoritariamente a los colectivos más afectados por la situación de reducción del servicio, alrededor de unas 680 personas (Agentes Tren y Operaciones, Agentes Estación y Línea, Agentes Tranvía y Operaciones, Conductores Autobuses, Personal Atención al Cliente y Puesto Mando…)</w:t>
      </w:r>
    </w:p>
    <w:p w14:paraId="4503FA0C" w14:textId="77777777" w:rsidR="00832425" w:rsidRPr="00D15160" w:rsidRDefault="00832425" w:rsidP="00832425">
      <w:pPr>
        <w:jc w:val="both"/>
        <w:rPr>
          <w:lang w:val="es-ES"/>
        </w:rPr>
      </w:pPr>
      <w:r w:rsidRPr="00D15160">
        <w:rPr>
          <w:lang w:val="es-ES"/>
        </w:rPr>
        <w:t>Tal y como se indica en la comunicación a la plantilla la obligatoriedad implica la realización de 1 curso al día que puede suponer 1-2 horas, es decir, un 17% de la jornada laboral. Además, se comunica al Comité que se acepta la flexibilidad en la realización de dichos cursos en cuanto al horario y disponibilidad de las personas trabajadoras.</w:t>
      </w:r>
    </w:p>
    <w:p w14:paraId="5E5D4567" w14:textId="23FB906A" w:rsidR="00746B93" w:rsidRPr="00D15160" w:rsidRDefault="00746B93" w:rsidP="0017686F">
      <w:pPr>
        <w:jc w:val="both"/>
        <w:rPr>
          <w:b/>
          <w:lang w:val="es-ES"/>
        </w:rPr>
      </w:pPr>
      <w:r w:rsidRPr="00D15160">
        <w:rPr>
          <w:b/>
          <w:u w:val="single"/>
          <w:lang w:val="es-ES"/>
        </w:rPr>
        <w:t xml:space="preserve">Fase 2: </w:t>
      </w:r>
      <w:r w:rsidR="006A07ED" w:rsidRPr="00D15160">
        <w:rPr>
          <w:b/>
          <w:u w:val="single"/>
          <w:lang w:val="es-ES"/>
        </w:rPr>
        <w:t>Marzo 2020</w:t>
      </w:r>
      <w:r w:rsidR="00832425" w:rsidRPr="00D15160">
        <w:rPr>
          <w:b/>
          <w:u w:val="single"/>
          <w:lang w:val="es-ES"/>
        </w:rPr>
        <w:t xml:space="preserve">: </w:t>
      </w:r>
      <w:r w:rsidR="00832425" w:rsidRPr="00D15160">
        <w:rPr>
          <w:b/>
          <w:lang w:val="es-ES"/>
        </w:rPr>
        <w:t>SELECCIÓN Y PREPARACIÓN DE LA RPIMERA PÍLDORA FORMATIVA EN EL ÁMBITO DE LA IGUALDAD PARA EL PERSONAL DE EUSKOTREN.</w:t>
      </w:r>
    </w:p>
    <w:p w14:paraId="01219FEC" w14:textId="0039AF98" w:rsidR="006A07ED" w:rsidRPr="00D15160" w:rsidRDefault="006A07ED" w:rsidP="0017686F">
      <w:pPr>
        <w:jc w:val="both"/>
        <w:rPr>
          <w:lang w:val="es-ES"/>
        </w:rPr>
      </w:pPr>
      <w:r w:rsidRPr="00D15160">
        <w:rPr>
          <w:lang w:val="es-ES"/>
        </w:rPr>
        <w:t>Se re</w:t>
      </w:r>
      <w:r w:rsidR="00D00828">
        <w:rPr>
          <w:lang w:val="es-ES"/>
        </w:rPr>
        <w:t>ú</w:t>
      </w:r>
      <w:r w:rsidRPr="00D15160">
        <w:rPr>
          <w:lang w:val="es-ES"/>
        </w:rPr>
        <w:t>ne la responsable de formación interna con el responsable de la política de igualdad y deciden comenzar por la preparación de los siguientes contenidos para la primera píldora formativa online:</w:t>
      </w:r>
    </w:p>
    <w:p w14:paraId="046332EF" w14:textId="77777777" w:rsidR="00832425" w:rsidRPr="00D15160" w:rsidRDefault="006A07ED" w:rsidP="0017686F">
      <w:pPr>
        <w:pStyle w:val="Zerrenda-paragrafoa"/>
        <w:numPr>
          <w:ilvl w:val="0"/>
          <w:numId w:val="3"/>
        </w:numPr>
        <w:jc w:val="both"/>
        <w:rPr>
          <w:lang w:val="es-ES"/>
        </w:rPr>
      </w:pPr>
      <w:r w:rsidRPr="00D15160">
        <w:rPr>
          <w:lang w:val="es-ES"/>
        </w:rPr>
        <w:t>Presentación del plan para la igualdad de mujeres y hombres de Euskotren</w:t>
      </w:r>
    </w:p>
    <w:p w14:paraId="579D7849" w14:textId="77777777" w:rsidR="00832425" w:rsidRPr="00D15160" w:rsidRDefault="00746B93" w:rsidP="0017686F">
      <w:pPr>
        <w:pStyle w:val="Zerrenda-paragrafoa"/>
        <w:numPr>
          <w:ilvl w:val="0"/>
          <w:numId w:val="3"/>
        </w:numPr>
        <w:jc w:val="both"/>
        <w:rPr>
          <w:b/>
          <w:u w:val="single"/>
          <w:lang w:val="es-ES"/>
        </w:rPr>
      </w:pPr>
      <w:r w:rsidRPr="00D15160">
        <w:rPr>
          <w:lang w:val="es-ES"/>
        </w:rPr>
        <w:t>Preparaci</w:t>
      </w:r>
      <w:r w:rsidR="006A07ED" w:rsidRPr="00D15160">
        <w:rPr>
          <w:lang w:val="es-ES"/>
        </w:rPr>
        <w:t>ón del contenido y metodología para e</w:t>
      </w:r>
      <w:r w:rsidR="00832425" w:rsidRPr="00D15160">
        <w:rPr>
          <w:lang w:val="es-ES"/>
        </w:rPr>
        <w:t>sta primera píldora</w:t>
      </w:r>
    </w:p>
    <w:p w14:paraId="20CA9C08" w14:textId="21F8E77F" w:rsidR="006A07ED" w:rsidRPr="00D15160" w:rsidRDefault="00832425" w:rsidP="00832425">
      <w:pPr>
        <w:jc w:val="both"/>
        <w:rPr>
          <w:b/>
          <w:u w:val="single"/>
          <w:lang w:val="es-ES"/>
        </w:rPr>
      </w:pPr>
      <w:r w:rsidRPr="00D15160">
        <w:rPr>
          <w:b/>
          <w:u w:val="single"/>
          <w:lang w:val="es-ES"/>
        </w:rPr>
        <w:t>Fase 3</w:t>
      </w:r>
      <w:r w:rsidR="006A07ED" w:rsidRPr="00D15160">
        <w:rPr>
          <w:b/>
          <w:u w:val="single"/>
          <w:lang w:val="es-ES"/>
        </w:rPr>
        <w:t xml:space="preserve">: </w:t>
      </w:r>
      <w:r w:rsidRPr="00D15160">
        <w:rPr>
          <w:b/>
          <w:u w:val="single"/>
          <w:lang w:val="es-ES"/>
        </w:rPr>
        <w:t>Abril-Septiembre 2020: DESARROLLO DE SIGUIENTES PÍLDORAS FORMATIVAS</w:t>
      </w:r>
    </w:p>
    <w:p w14:paraId="337EE394" w14:textId="10F1A857" w:rsidR="006A07ED" w:rsidRPr="00D15160" w:rsidRDefault="006A07ED" w:rsidP="0017686F">
      <w:pPr>
        <w:jc w:val="both"/>
        <w:rPr>
          <w:lang w:val="es-ES"/>
        </w:rPr>
      </w:pPr>
      <w:r w:rsidRPr="00D15160">
        <w:rPr>
          <w:lang w:val="es-ES"/>
        </w:rPr>
        <w:t>En la medida que van surgiendo necesidades se van preparando más píldoras formativas</w:t>
      </w:r>
      <w:r w:rsidR="00943AE3" w:rsidRPr="00D15160">
        <w:rPr>
          <w:lang w:val="es-ES"/>
        </w:rPr>
        <w:t>.</w:t>
      </w:r>
      <w:r w:rsidRPr="00D15160">
        <w:rPr>
          <w:lang w:val="es-ES"/>
        </w:rPr>
        <w:t xml:space="preserve"> </w:t>
      </w:r>
      <w:r w:rsidR="00832425" w:rsidRPr="00D15160">
        <w:rPr>
          <w:lang w:val="es-ES"/>
        </w:rPr>
        <w:t>C</w:t>
      </w:r>
      <w:r w:rsidRPr="00D15160">
        <w:rPr>
          <w:lang w:val="es-ES"/>
        </w:rPr>
        <w:t>on el apoyo de la asistencia téc</w:t>
      </w:r>
      <w:r w:rsidR="00D00828">
        <w:rPr>
          <w:lang w:val="es-ES"/>
        </w:rPr>
        <w:t>n</w:t>
      </w:r>
      <w:r w:rsidRPr="00D15160">
        <w:rPr>
          <w:lang w:val="es-ES"/>
        </w:rPr>
        <w:t>ica de la empresa. Las píldoras preparadas</w:t>
      </w:r>
      <w:r w:rsidR="00832425" w:rsidRPr="00D15160">
        <w:rPr>
          <w:lang w:val="es-ES"/>
        </w:rPr>
        <w:t xml:space="preserve"> y ya realizadas por trabajadores y trabajadoras de la empresa,</w:t>
      </w:r>
      <w:r w:rsidRPr="00D15160">
        <w:rPr>
          <w:lang w:val="es-ES"/>
        </w:rPr>
        <w:t xml:space="preserve"> a día de hoy son:</w:t>
      </w:r>
    </w:p>
    <w:p w14:paraId="270B0586" w14:textId="05674456" w:rsidR="006A07ED" w:rsidRPr="00D15160" w:rsidRDefault="00D5229D" w:rsidP="006A07ED">
      <w:pPr>
        <w:pStyle w:val="Zerrenda-paragrafoa"/>
        <w:numPr>
          <w:ilvl w:val="0"/>
          <w:numId w:val="3"/>
        </w:numPr>
        <w:jc w:val="both"/>
        <w:rPr>
          <w:lang w:val="es-ES"/>
        </w:rPr>
      </w:pPr>
      <w:r w:rsidRPr="00D15160">
        <w:rPr>
          <w:lang w:val="es-ES"/>
        </w:rPr>
        <w:lastRenderedPageBreak/>
        <w:t>Co</w:t>
      </w:r>
      <w:r w:rsidR="006A07ED" w:rsidRPr="00D15160">
        <w:rPr>
          <w:lang w:val="es-ES"/>
        </w:rPr>
        <w:t>municación igualitaria no sexista</w:t>
      </w:r>
      <w:r w:rsidRPr="00D15160">
        <w:rPr>
          <w:lang w:val="es-ES"/>
        </w:rPr>
        <w:t xml:space="preserve"> (dirigido a toda la plantilla)</w:t>
      </w:r>
    </w:p>
    <w:p w14:paraId="5ECF2AB4" w14:textId="65B53F54" w:rsidR="006A07ED" w:rsidRPr="00D15160" w:rsidRDefault="00D5229D" w:rsidP="006A07ED">
      <w:pPr>
        <w:pStyle w:val="Zerrenda-paragrafoa"/>
        <w:numPr>
          <w:ilvl w:val="0"/>
          <w:numId w:val="3"/>
        </w:numPr>
        <w:jc w:val="both"/>
        <w:rPr>
          <w:lang w:val="es-ES"/>
        </w:rPr>
      </w:pPr>
      <w:r w:rsidRPr="00D15160">
        <w:rPr>
          <w:lang w:val="es-ES"/>
        </w:rPr>
        <w:t>Conciliación corresponsable (dirigido a toda la plantilla)</w:t>
      </w:r>
    </w:p>
    <w:p w14:paraId="08C092F9" w14:textId="098263DC" w:rsidR="006A07ED" w:rsidRPr="00D15160" w:rsidRDefault="00D5229D" w:rsidP="006A07ED">
      <w:pPr>
        <w:pStyle w:val="Zerrenda-paragrafoa"/>
        <w:numPr>
          <w:ilvl w:val="0"/>
          <w:numId w:val="3"/>
        </w:numPr>
        <w:jc w:val="both"/>
        <w:rPr>
          <w:lang w:val="es-ES"/>
        </w:rPr>
      </w:pPr>
      <w:r w:rsidRPr="00D15160">
        <w:rPr>
          <w:lang w:val="es-ES"/>
        </w:rPr>
        <w:t xml:space="preserve">El nuevo marco normativo de los planes de igualdad (dirigido </w:t>
      </w:r>
      <w:r w:rsidR="00832425" w:rsidRPr="00D15160">
        <w:rPr>
          <w:lang w:val="es-ES"/>
        </w:rPr>
        <w:t xml:space="preserve">principalmente </w:t>
      </w:r>
      <w:r w:rsidRPr="00D15160">
        <w:rPr>
          <w:lang w:val="es-ES"/>
        </w:rPr>
        <w:t xml:space="preserve">a </w:t>
      </w:r>
      <w:r w:rsidR="00832425" w:rsidRPr="00D15160">
        <w:rPr>
          <w:lang w:val="es-ES"/>
        </w:rPr>
        <w:t>l</w:t>
      </w:r>
      <w:r w:rsidRPr="00D15160">
        <w:rPr>
          <w:lang w:val="es-ES"/>
        </w:rPr>
        <w:t xml:space="preserve">a </w:t>
      </w:r>
      <w:r w:rsidR="00832425" w:rsidRPr="00D15160">
        <w:rPr>
          <w:lang w:val="es-ES"/>
        </w:rPr>
        <w:t>C</w:t>
      </w:r>
      <w:r w:rsidRPr="00D15160">
        <w:rPr>
          <w:lang w:val="es-ES"/>
        </w:rPr>
        <w:t>omisión de igualdad)</w:t>
      </w:r>
    </w:p>
    <w:p w14:paraId="6D30418E" w14:textId="77777777" w:rsidR="00D5229D" w:rsidRPr="00D15160" w:rsidRDefault="00161D6C" w:rsidP="0017686F">
      <w:pPr>
        <w:jc w:val="both"/>
        <w:rPr>
          <w:rFonts w:ascii="Verdana" w:eastAsia="Verdana" w:hAnsi="Verdana" w:cs="Verdana"/>
          <w:b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 xml:space="preserve">RESULTADOS (o impactos positivos o reducción de efectos negativos): </w:t>
      </w:r>
    </w:p>
    <w:p w14:paraId="647C6869" w14:textId="1837C2CC" w:rsidR="00D5229D" w:rsidRPr="00D15160" w:rsidRDefault="00D5229D" w:rsidP="0017686F">
      <w:p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Los resultados obtenidos de esta formación son los siguientes</w:t>
      </w:r>
      <w:r w:rsidR="00943AE3" w:rsidRPr="00D15160">
        <w:rPr>
          <w:rFonts w:ascii="Verdana" w:eastAsia="Verdana" w:hAnsi="Verdana" w:cs="Verdana"/>
          <w:sz w:val="18"/>
          <w:lang w:val="es-ES"/>
        </w:rPr>
        <w:t>:</w:t>
      </w:r>
    </w:p>
    <w:p w14:paraId="68A86929" w14:textId="21D3C156" w:rsidR="00943AE3" w:rsidRPr="00D15160" w:rsidRDefault="00943AE3" w:rsidP="0017686F">
      <w:p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 xml:space="preserve">Curso 1: Plan de Igualdad de Euskotren: </w:t>
      </w:r>
    </w:p>
    <w:p w14:paraId="03F63ABB" w14:textId="1FD73AAA" w:rsidR="00943AE3" w:rsidRPr="00D15160" w:rsidRDefault="00943AE3" w:rsidP="00943AE3">
      <w:pPr>
        <w:pStyle w:val="Zerrenda-paragrafoa"/>
        <w:numPr>
          <w:ilvl w:val="0"/>
          <w:numId w:val="6"/>
        </w:num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280 personas trabajadoras han hecho el curso del plan de igualdad. 171 hombres y 109 mujeres.</w:t>
      </w:r>
    </w:p>
    <w:p w14:paraId="19CCCAD4" w14:textId="53ACCEC4" w:rsidR="00943AE3" w:rsidRPr="00D15160" w:rsidRDefault="00943AE3" w:rsidP="00943AE3">
      <w:pPr>
        <w:pStyle w:val="Zerrenda-paragrafoa"/>
        <w:numPr>
          <w:ilvl w:val="0"/>
          <w:numId w:val="6"/>
        </w:num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Evaluación: en general se da un</w:t>
      </w:r>
      <w:r w:rsidR="00D00828">
        <w:rPr>
          <w:rFonts w:ascii="Verdana" w:eastAsia="Verdana" w:hAnsi="Verdana" w:cs="Verdana"/>
          <w:sz w:val="18"/>
          <w:lang w:val="es-ES"/>
        </w:rPr>
        <w:t>a</w:t>
      </w:r>
      <w:r w:rsidRPr="00D15160">
        <w:rPr>
          <w:rFonts w:ascii="Verdana" w:eastAsia="Verdana" w:hAnsi="Verdana" w:cs="Verdana"/>
          <w:sz w:val="18"/>
          <w:lang w:val="es-ES"/>
        </w:rPr>
        <w:t xml:space="preserve"> alta satisfacción del curso y también se realizan propuestas de mejora o de ampliación de la información que en él se presenta.</w:t>
      </w:r>
    </w:p>
    <w:p w14:paraId="107F06F3" w14:textId="27851CD5" w:rsidR="00D5229D" w:rsidRPr="00D15160" w:rsidRDefault="00D5229D" w:rsidP="0017686F">
      <w:p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Los impa</w:t>
      </w:r>
      <w:r w:rsidR="00D00828">
        <w:rPr>
          <w:rFonts w:ascii="Verdana" w:eastAsia="Verdana" w:hAnsi="Verdana" w:cs="Verdana"/>
          <w:sz w:val="18"/>
          <w:lang w:val="es-ES"/>
        </w:rPr>
        <w:t>c</w:t>
      </w:r>
      <w:r w:rsidRPr="00D15160">
        <w:rPr>
          <w:rFonts w:ascii="Verdana" w:eastAsia="Verdana" w:hAnsi="Verdana" w:cs="Verdana"/>
          <w:sz w:val="18"/>
          <w:lang w:val="es-ES"/>
        </w:rPr>
        <w:t>tos positivos a desta</w:t>
      </w:r>
      <w:r w:rsidR="00943AE3" w:rsidRPr="00D15160">
        <w:rPr>
          <w:rFonts w:ascii="Verdana" w:eastAsia="Verdana" w:hAnsi="Verdana" w:cs="Verdana"/>
          <w:sz w:val="18"/>
          <w:lang w:val="es-ES"/>
        </w:rPr>
        <w:t>c</w:t>
      </w:r>
      <w:r w:rsidRPr="00D15160">
        <w:rPr>
          <w:rFonts w:ascii="Verdana" w:eastAsia="Verdana" w:hAnsi="Verdana" w:cs="Verdana"/>
          <w:sz w:val="18"/>
          <w:lang w:val="es-ES"/>
        </w:rPr>
        <w:t>ar son los siguientes:</w:t>
      </w:r>
    </w:p>
    <w:p w14:paraId="743A5C89" w14:textId="4C399764" w:rsidR="00D5229D" w:rsidRPr="00D15160" w:rsidRDefault="00D5229D" w:rsidP="00D5229D">
      <w:pPr>
        <w:pStyle w:val="Zerrenda-paragrafoa"/>
        <w:numPr>
          <w:ilvl w:val="0"/>
          <w:numId w:val="5"/>
        </w:num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Llega a más personas de la organización</w:t>
      </w:r>
      <w:r w:rsidR="00D00828">
        <w:rPr>
          <w:rFonts w:ascii="Verdana" w:eastAsia="Verdana" w:hAnsi="Verdana" w:cs="Verdana"/>
          <w:sz w:val="18"/>
          <w:lang w:val="es-ES"/>
        </w:rPr>
        <w:t>.</w:t>
      </w:r>
    </w:p>
    <w:p w14:paraId="754D3764" w14:textId="5871C41F" w:rsidR="00943AE3" w:rsidRPr="00D15160" w:rsidRDefault="00943AE3" w:rsidP="00D5229D">
      <w:pPr>
        <w:pStyle w:val="Zerrenda-paragrafoa"/>
        <w:numPr>
          <w:ilvl w:val="0"/>
          <w:numId w:val="5"/>
        </w:numPr>
        <w:jc w:val="both"/>
        <w:rPr>
          <w:rFonts w:ascii="Verdana" w:eastAsia="Verdana" w:hAnsi="Verdana" w:cs="Verdana"/>
          <w:sz w:val="18"/>
          <w:lang w:val="es-ES"/>
        </w:rPr>
      </w:pPr>
      <w:r w:rsidRPr="00D15160">
        <w:rPr>
          <w:rFonts w:ascii="Verdana" w:eastAsia="Verdana" w:hAnsi="Verdana" w:cs="Verdana"/>
          <w:sz w:val="18"/>
          <w:lang w:val="es-ES"/>
        </w:rPr>
        <w:t>Se muestra motivación por</w:t>
      </w:r>
      <w:r w:rsidR="00D00828">
        <w:rPr>
          <w:rFonts w:ascii="Verdana" w:eastAsia="Verdana" w:hAnsi="Verdana" w:cs="Verdana"/>
          <w:sz w:val="18"/>
          <w:lang w:val="es-ES"/>
        </w:rPr>
        <w:t xml:space="preserve"> </w:t>
      </w:r>
      <w:r w:rsidRPr="00D15160">
        <w:rPr>
          <w:rFonts w:ascii="Verdana" w:eastAsia="Verdana" w:hAnsi="Verdana" w:cs="Verdana"/>
          <w:sz w:val="18"/>
          <w:lang w:val="es-ES"/>
        </w:rPr>
        <w:t>parte de la plantilla a la realización de estos cursos online por la facilidad de acceso</w:t>
      </w:r>
      <w:r w:rsidR="00D00828">
        <w:rPr>
          <w:rFonts w:ascii="Verdana" w:eastAsia="Verdana" w:hAnsi="Verdana" w:cs="Verdana"/>
          <w:sz w:val="18"/>
          <w:lang w:val="es-ES"/>
        </w:rPr>
        <w:t>.</w:t>
      </w:r>
    </w:p>
    <w:p w14:paraId="6D797DF7" w14:textId="77777777" w:rsidR="00D5229D" w:rsidRPr="00D15160" w:rsidRDefault="00161D6C" w:rsidP="0017686F">
      <w:pPr>
        <w:jc w:val="both"/>
        <w:rPr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ASPECTOS INNOVADORES:</w:t>
      </w:r>
      <w:r w:rsidRPr="00D15160">
        <w:rPr>
          <w:lang w:val="es-ES"/>
        </w:rPr>
        <w:t xml:space="preserve"> </w:t>
      </w:r>
    </w:p>
    <w:p w14:paraId="4FB3B301" w14:textId="57EDE07A" w:rsidR="00D5229D" w:rsidRPr="00D15160" w:rsidRDefault="00D5229D" w:rsidP="0017686F">
      <w:pPr>
        <w:jc w:val="both"/>
        <w:rPr>
          <w:lang w:val="es-ES"/>
        </w:rPr>
      </w:pPr>
      <w:r w:rsidRPr="00D15160">
        <w:rPr>
          <w:lang w:val="es-ES"/>
        </w:rPr>
        <w:t>El principal elemento innovador es la metodología online que</w:t>
      </w:r>
      <w:r w:rsidR="00AB6342">
        <w:rPr>
          <w:lang w:val="es-ES"/>
        </w:rPr>
        <w:t xml:space="preserve"> </w:t>
      </w:r>
      <w:r w:rsidRPr="00D15160">
        <w:rPr>
          <w:lang w:val="es-ES"/>
        </w:rPr>
        <w:t xml:space="preserve">se utiliza. Se hace a través de la plataforma </w:t>
      </w:r>
      <w:proofErr w:type="spellStart"/>
      <w:r w:rsidR="00943AE3" w:rsidRPr="00D15160">
        <w:rPr>
          <w:lang w:val="es-ES"/>
        </w:rPr>
        <w:t>moodle</w:t>
      </w:r>
      <w:proofErr w:type="spellEnd"/>
      <w:r w:rsidRPr="00D15160">
        <w:rPr>
          <w:lang w:val="es-ES"/>
        </w:rPr>
        <w:t xml:space="preserve"> y permite generar contenidos en un formato sencillo y con impacto en breve espa</w:t>
      </w:r>
      <w:r w:rsidR="00AB6342">
        <w:rPr>
          <w:lang w:val="es-ES"/>
        </w:rPr>
        <w:t>c</w:t>
      </w:r>
      <w:r w:rsidRPr="00D15160">
        <w:rPr>
          <w:lang w:val="es-ES"/>
        </w:rPr>
        <w:t>io de tiempo.</w:t>
      </w:r>
    </w:p>
    <w:p w14:paraId="28E163DA" w14:textId="1535BB8B" w:rsidR="00943AE3" w:rsidRPr="00D15160" w:rsidRDefault="00943AE3" w:rsidP="0017686F">
      <w:pPr>
        <w:jc w:val="both"/>
        <w:rPr>
          <w:lang w:val="es-ES"/>
        </w:rPr>
      </w:pPr>
      <w:r w:rsidRPr="00D15160">
        <w:rPr>
          <w:lang w:val="es-ES"/>
        </w:rPr>
        <w:t>El uso de los dispositivos móviles.</w:t>
      </w:r>
    </w:p>
    <w:p w14:paraId="011B8C74" w14:textId="77777777" w:rsidR="00D5229D" w:rsidRPr="00D15160" w:rsidRDefault="00161D6C" w:rsidP="0017686F">
      <w:pPr>
        <w:jc w:val="both"/>
        <w:rPr>
          <w:rFonts w:ascii="Verdana" w:eastAsia="Verdana" w:hAnsi="Verdana" w:cs="Verdana"/>
          <w:b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 xml:space="preserve">FACTORES DE ÉXITO: </w:t>
      </w:r>
    </w:p>
    <w:p w14:paraId="2235C8E2" w14:textId="77777777" w:rsidR="00943AE3" w:rsidRPr="00D15160" w:rsidRDefault="00943AE3" w:rsidP="0017686F">
      <w:pPr>
        <w:jc w:val="both"/>
        <w:rPr>
          <w:lang w:val="es-ES"/>
        </w:rPr>
      </w:pPr>
      <w:r w:rsidRPr="00D15160">
        <w:rPr>
          <w:lang w:val="es-ES"/>
        </w:rPr>
        <w:t>Facilidad de acceder a todas las personas de la plantilla, que lo pueden realizar a través del móvil.</w:t>
      </w:r>
    </w:p>
    <w:p w14:paraId="1FF7FEE1" w14:textId="16ADE971" w:rsidR="00943AE3" w:rsidRPr="00D15160" w:rsidRDefault="00943AE3" w:rsidP="0017686F">
      <w:pPr>
        <w:jc w:val="both"/>
        <w:rPr>
          <w:lang w:val="es-ES"/>
        </w:rPr>
      </w:pPr>
      <w:r w:rsidRPr="00D15160">
        <w:rPr>
          <w:lang w:val="es-ES"/>
        </w:rPr>
        <w:t>Se han ido desarrollando más cursos que van enlazando con las estrategias del Plan de igualdad de la empresa. Estos cursos acompañan y refuerzan otros procesos en los que se está trabajando.</w:t>
      </w:r>
    </w:p>
    <w:p w14:paraId="2688E34E" w14:textId="77777777" w:rsidR="00D5229D" w:rsidRPr="00D15160" w:rsidRDefault="00161D6C" w:rsidP="0017686F">
      <w:pPr>
        <w:jc w:val="both"/>
        <w:rPr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PARTICIPACIÓN</w:t>
      </w:r>
      <w:r w:rsidRPr="00D15160">
        <w:rPr>
          <w:lang w:val="es-ES"/>
        </w:rPr>
        <w:t xml:space="preserve"> </w:t>
      </w:r>
    </w:p>
    <w:p w14:paraId="161ADD71" w14:textId="11C99395" w:rsidR="00D5229D" w:rsidRPr="00D15160" w:rsidRDefault="00943AE3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Verdana" w:hAnsiTheme="minorHAnsi" w:cstheme="minorHAnsi"/>
          <w:lang w:val="es-ES"/>
        </w:rPr>
      </w:pPr>
      <w:r w:rsidRPr="00D15160">
        <w:rPr>
          <w:rFonts w:asciiTheme="minorHAnsi" w:eastAsia="Verdana" w:hAnsiTheme="minorHAnsi" w:cstheme="minorHAnsi"/>
          <w:lang w:val="es-ES"/>
        </w:rPr>
        <w:t>Participa el equipo de formación y el responsable de igualdad.</w:t>
      </w:r>
    </w:p>
    <w:p w14:paraId="7D2F7066" w14:textId="40049181" w:rsidR="00943AE3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Verdana" w:hAnsiTheme="minorHAnsi" w:cstheme="minorHAnsi"/>
          <w:lang w:val="es-ES"/>
        </w:rPr>
      </w:pPr>
      <w:r w:rsidRPr="00D15160">
        <w:rPr>
          <w:rFonts w:asciiTheme="minorHAnsi" w:eastAsia="Verdana" w:hAnsiTheme="minorHAnsi" w:cstheme="minorHAnsi"/>
          <w:lang w:val="es-ES"/>
        </w:rPr>
        <w:t xml:space="preserve">El 30% de la plantilla está </w:t>
      </w:r>
      <w:r w:rsidR="007625D0" w:rsidRPr="00D15160">
        <w:rPr>
          <w:rFonts w:asciiTheme="minorHAnsi" w:eastAsia="Verdana" w:hAnsiTheme="minorHAnsi" w:cstheme="minorHAnsi"/>
          <w:lang w:val="es-ES"/>
        </w:rPr>
        <w:t>realizando</w:t>
      </w:r>
      <w:r w:rsidRPr="00D15160">
        <w:rPr>
          <w:rFonts w:asciiTheme="minorHAnsi" w:eastAsia="Verdana" w:hAnsiTheme="minorHAnsi" w:cstheme="minorHAnsi"/>
          <w:lang w:val="es-ES"/>
        </w:rPr>
        <w:t xml:space="preserve"> las acciones formativas online con temas de igualdad de mujeres y hombres que se van lanzando.</w:t>
      </w:r>
    </w:p>
    <w:p w14:paraId="1FADE59C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eastAsia="Verdana" w:hAnsi="Verdana" w:cs="Verdana"/>
          <w:b/>
          <w:lang w:val="es-ES"/>
        </w:rPr>
      </w:pPr>
    </w:p>
    <w:p w14:paraId="6D4E55EE" w14:textId="77777777" w:rsidR="00D5229D" w:rsidRPr="00D15160" w:rsidRDefault="00D5229D" w:rsidP="0017686F">
      <w:pPr>
        <w:jc w:val="both"/>
        <w:rPr>
          <w:rFonts w:ascii="Verdana" w:eastAsia="Verdana" w:hAnsi="Verdana" w:cs="Verdana"/>
          <w:b/>
          <w:lang w:val="es-ES"/>
        </w:rPr>
      </w:pPr>
    </w:p>
    <w:p w14:paraId="71437781" w14:textId="77777777" w:rsidR="00D5229D" w:rsidRPr="00D15160" w:rsidRDefault="00161D6C" w:rsidP="0017686F">
      <w:pPr>
        <w:jc w:val="both"/>
        <w:rPr>
          <w:rFonts w:ascii="Verdana" w:eastAsia="Verdana" w:hAnsi="Verdana" w:cs="Verdana"/>
          <w:b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lastRenderedPageBreak/>
        <w:t xml:space="preserve">INTEGRADA: </w:t>
      </w:r>
    </w:p>
    <w:p w14:paraId="71F4367B" w14:textId="5BC99351" w:rsidR="00343501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Esta ac</w:t>
      </w:r>
      <w:r w:rsidR="00AB6342">
        <w:rPr>
          <w:lang w:val="es-ES"/>
        </w:rPr>
        <w:t>c</w:t>
      </w:r>
      <w:r w:rsidRPr="00D15160">
        <w:rPr>
          <w:lang w:val="es-ES"/>
        </w:rPr>
        <w:t xml:space="preserve">ión está integrada en las estrategias de la Política de Igualdad de la empresa. </w:t>
      </w:r>
    </w:p>
    <w:p w14:paraId="47D83294" w14:textId="3AB7BD07" w:rsidR="00D5229D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 xml:space="preserve">Se va desarrollando cada vez más y se </w:t>
      </w:r>
      <w:r w:rsidR="00AB6342" w:rsidRPr="00D15160">
        <w:rPr>
          <w:lang w:val="es-ES"/>
        </w:rPr>
        <w:t>prevé</w:t>
      </w:r>
      <w:r w:rsidRPr="00D15160">
        <w:rPr>
          <w:lang w:val="es-ES"/>
        </w:rPr>
        <w:t xml:space="preserve"> que se vayan generando más cursos con otros temas relacionados con el Plan de Igualdad.</w:t>
      </w:r>
    </w:p>
    <w:p w14:paraId="1FBDD5FB" w14:textId="2A22A00E" w:rsidR="00343501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Se evalúa junto con otras acciones formativas del Plan de formación anual de la empresa. Y en la evaluación se recogen mejoras que se van implementando.</w:t>
      </w:r>
    </w:p>
    <w:p w14:paraId="4C193307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7DC77685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681ACA7E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7EA81350" w14:textId="77777777" w:rsidR="00D5229D" w:rsidRPr="00D15160" w:rsidRDefault="00D5229D" w:rsidP="0017686F">
      <w:pPr>
        <w:jc w:val="both"/>
        <w:rPr>
          <w:rFonts w:ascii="Verdana" w:eastAsia="Verdana" w:hAnsi="Verdana" w:cs="Verdana"/>
          <w:lang w:val="es-ES"/>
        </w:rPr>
      </w:pPr>
    </w:p>
    <w:p w14:paraId="10F9E9AA" w14:textId="77777777" w:rsidR="00D5229D" w:rsidRPr="00D15160" w:rsidRDefault="00161D6C" w:rsidP="0017686F">
      <w:pPr>
        <w:jc w:val="both"/>
        <w:rPr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TRANSFERIBILIDAD</w:t>
      </w:r>
      <w:r w:rsidRPr="00D15160">
        <w:rPr>
          <w:lang w:val="es-ES"/>
        </w:rPr>
        <w:t xml:space="preserve">: </w:t>
      </w:r>
    </w:p>
    <w:p w14:paraId="4E1BA243" w14:textId="62442DE3" w:rsidR="00D5229D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Esta metodología y temática se puede realizar en cualquier organización que disponga de Plan de Igualdad y de plataforma para formación online, como Moodle.</w:t>
      </w:r>
    </w:p>
    <w:p w14:paraId="1CB89935" w14:textId="6C78F758" w:rsidR="00343501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Es necesario disponer de personal que gestione la plataforma de forma</w:t>
      </w:r>
      <w:r w:rsidR="00AB6342">
        <w:rPr>
          <w:lang w:val="es-ES"/>
        </w:rPr>
        <w:t>c</w:t>
      </w:r>
      <w:r w:rsidRPr="00D15160">
        <w:rPr>
          <w:lang w:val="es-ES"/>
        </w:rPr>
        <w:t>ión online y que elabore los materiales que en ella</w:t>
      </w:r>
      <w:r w:rsidR="00AB6342">
        <w:rPr>
          <w:lang w:val="es-ES"/>
        </w:rPr>
        <w:t xml:space="preserve"> </w:t>
      </w:r>
      <w:r w:rsidRPr="00D15160">
        <w:rPr>
          <w:lang w:val="es-ES"/>
        </w:rPr>
        <w:t>se</w:t>
      </w:r>
      <w:r w:rsidR="00AB6342">
        <w:rPr>
          <w:lang w:val="es-ES"/>
        </w:rPr>
        <w:t xml:space="preserve"> </w:t>
      </w:r>
      <w:r w:rsidRPr="00D15160">
        <w:rPr>
          <w:lang w:val="es-ES"/>
        </w:rPr>
        <w:t>pongan a disposición y, por otro lado, de personal especializado en igualdad que aporte los contenidos.</w:t>
      </w:r>
    </w:p>
    <w:p w14:paraId="152CC96C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7237E8FB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65F1E097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0B41E0FE" w14:textId="77777777" w:rsidR="00D5229D" w:rsidRPr="00D15160" w:rsidRDefault="00D5229D" w:rsidP="0017686F">
      <w:pPr>
        <w:jc w:val="both"/>
        <w:rPr>
          <w:lang w:val="es-ES"/>
        </w:rPr>
      </w:pPr>
    </w:p>
    <w:p w14:paraId="00D53FB4" w14:textId="77777777" w:rsidR="00D5229D" w:rsidRPr="00D15160" w:rsidRDefault="00161D6C" w:rsidP="0017686F">
      <w:pPr>
        <w:jc w:val="both"/>
        <w:rPr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RECURSOS (personas y recursos económicos/financieros y materiales):</w:t>
      </w:r>
      <w:r w:rsidRPr="00D15160">
        <w:rPr>
          <w:lang w:val="es-ES"/>
        </w:rPr>
        <w:t xml:space="preserve"> </w:t>
      </w:r>
    </w:p>
    <w:p w14:paraId="79612578" w14:textId="59742C4B" w:rsidR="00D5229D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Se destina una persona del equipo de formación que se dedica exclusivamente al desarrollo de la formación online.</w:t>
      </w:r>
    </w:p>
    <w:p w14:paraId="3EF473FF" w14:textId="77B5D776" w:rsidR="00343501" w:rsidRPr="00D15160" w:rsidRDefault="00343501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  <w:r w:rsidRPr="00D15160">
        <w:rPr>
          <w:lang w:val="es-ES"/>
        </w:rPr>
        <w:t>El responsable de igualdad y la asistencia técni</w:t>
      </w:r>
      <w:r w:rsidR="00AB6342">
        <w:rPr>
          <w:lang w:val="es-ES"/>
        </w:rPr>
        <w:t>c</w:t>
      </w:r>
      <w:r w:rsidRPr="00D15160">
        <w:rPr>
          <w:lang w:val="es-ES"/>
        </w:rPr>
        <w:t>a aportan contenidos para la preparación de los cursos sobre temas de igualdad de mujeres y hombres para que vayan alineados con el mismo Plan de Igualdad y ayuden a reforzarlo.</w:t>
      </w:r>
    </w:p>
    <w:p w14:paraId="1EE76B73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2F11E22F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5C1F02E2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2CBE81D4" w14:textId="77777777" w:rsidR="00D5229D" w:rsidRPr="00D15160" w:rsidRDefault="00D5229D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s-ES"/>
        </w:rPr>
      </w:pPr>
    </w:p>
    <w:p w14:paraId="7266F965" w14:textId="77777777" w:rsidR="00D5229D" w:rsidRPr="00D15160" w:rsidRDefault="00161D6C" w:rsidP="0017686F">
      <w:pPr>
        <w:jc w:val="both"/>
        <w:rPr>
          <w:rFonts w:ascii="Verdana" w:eastAsia="Verdana" w:hAnsi="Verdana" w:cs="Verdana"/>
          <w:lang w:val="es-ES"/>
        </w:rPr>
      </w:pPr>
      <w:r w:rsidRPr="00D15160">
        <w:rPr>
          <w:rFonts w:ascii="Verdana" w:eastAsia="Verdana" w:hAnsi="Verdana" w:cs="Verdana"/>
          <w:b/>
          <w:lang w:val="es-ES"/>
        </w:rPr>
        <w:t>MATERIAL QUE ACREDITE LA PRÁCTICA:</w:t>
      </w:r>
      <w:r w:rsidRPr="00D15160">
        <w:rPr>
          <w:rFonts w:ascii="Verdana" w:eastAsia="Verdana" w:hAnsi="Verdana" w:cs="Verdana"/>
          <w:lang w:val="es-ES"/>
        </w:rPr>
        <w:t xml:space="preserve"> </w:t>
      </w:r>
    </w:p>
    <w:p w14:paraId="40E1AC09" w14:textId="0497286A" w:rsidR="00D5229D" w:rsidRPr="00D15160" w:rsidRDefault="006164FF" w:rsidP="00D52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ES"/>
        </w:rPr>
      </w:pPr>
      <w:r w:rsidRPr="00D15160">
        <w:rPr>
          <w:lang w:val="es-ES"/>
        </w:rPr>
        <w:t>Adjuntamos algunas imágenes de los cursos.</w:t>
      </w:r>
    </w:p>
    <w:p w14:paraId="50A7C52D" w14:textId="75817E8D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s-ES"/>
        </w:rPr>
      </w:pPr>
      <w:r w:rsidRPr="00D15160">
        <w:rPr>
          <w:b/>
          <w:lang w:val="es-ES"/>
        </w:rPr>
        <w:t>CURSO: BERDINTAZUNEZKO KOMINIKAZIO EZ-SEXISTA</w:t>
      </w:r>
    </w:p>
    <w:p w14:paraId="2C91B2C8" w14:textId="7410A48E" w:rsidR="00D5229D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3D85BFB1" wp14:editId="3A81345F">
            <wp:extent cx="4019295" cy="2619411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361" cy="26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B06F" w14:textId="0CEBEDDE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28DAAD5A" wp14:editId="741F7AD2">
            <wp:extent cx="4184650" cy="2626042"/>
            <wp:effectExtent l="0" t="0" r="635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73" cy="263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F7BB" w14:textId="4681ECD5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lastRenderedPageBreak/>
        <w:drawing>
          <wp:inline distT="0" distB="0" distL="0" distR="0" wp14:anchorId="01678FE8" wp14:editId="3DCC2963">
            <wp:extent cx="3956050" cy="2511896"/>
            <wp:effectExtent l="0" t="0" r="635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7054" cy="25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F240" w14:textId="77777777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</w:p>
    <w:p w14:paraId="5C5C98EC" w14:textId="77777777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</w:p>
    <w:p w14:paraId="76B7CC70" w14:textId="295583A3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s-ES"/>
        </w:rPr>
      </w:pPr>
      <w:r w:rsidRPr="00D15160">
        <w:rPr>
          <w:b/>
          <w:lang w:val="es-ES"/>
        </w:rPr>
        <w:t>CURSO: LA CORRESPONSABILIDAD CON LOS CUIDADOS EN EUSKOTREN</w:t>
      </w:r>
    </w:p>
    <w:p w14:paraId="042AD229" w14:textId="745912B0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182ED610" wp14:editId="37BFB467">
            <wp:extent cx="4184650" cy="2879888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9900" cy="28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9B93" w14:textId="4A005574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lastRenderedPageBreak/>
        <w:drawing>
          <wp:inline distT="0" distB="0" distL="0" distR="0" wp14:anchorId="42E73C2E" wp14:editId="592B780A">
            <wp:extent cx="4337685" cy="2736073"/>
            <wp:effectExtent l="0" t="0" r="571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70" cy="27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0F5E" w14:textId="031506E2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58B5C1E6" wp14:editId="106F40E6">
            <wp:extent cx="4439805" cy="28200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932" cy="28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6257" w14:textId="29928AC8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lastRenderedPageBreak/>
        <w:drawing>
          <wp:inline distT="0" distB="0" distL="0" distR="0" wp14:anchorId="75E2DBC4" wp14:editId="4CB0081D">
            <wp:extent cx="3942843" cy="2523072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556" cy="253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2F48" w14:textId="678E029D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4E07242A" wp14:editId="7025D094">
            <wp:extent cx="4021278" cy="254444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580" cy="257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B56C" w14:textId="1A3F9F83" w:rsidR="006164FF" w:rsidRPr="00D15160" w:rsidRDefault="006164FF" w:rsidP="00616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lang w:val="es-ES"/>
        </w:rPr>
      </w:pPr>
      <w:r w:rsidRPr="00D15160">
        <w:rPr>
          <w:noProof/>
          <w:color w:val="FF0000"/>
          <w:lang w:val="es-ES"/>
        </w:rPr>
        <w:drawing>
          <wp:inline distT="0" distB="0" distL="0" distR="0" wp14:anchorId="15D713DF" wp14:editId="24E2BC10">
            <wp:extent cx="3854263" cy="24536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2253" cy="24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AD47" w14:textId="4E55AE01" w:rsidR="004233B0" w:rsidRPr="00D15160" w:rsidRDefault="00703757" w:rsidP="00AB6342">
      <w:pPr>
        <w:rPr>
          <w:rFonts w:asciiTheme="minorHAnsi" w:eastAsia="MS Mincho" w:hAnsiTheme="minorHAnsi" w:cstheme="minorHAnsi"/>
          <w:b/>
          <w:sz w:val="28"/>
          <w:szCs w:val="28"/>
          <w:lang w:val="es-ES"/>
        </w:rPr>
      </w:pPr>
      <w:r w:rsidRPr="00D15160">
        <w:rPr>
          <w:color w:val="FF0000"/>
          <w:lang w:val="es-ES"/>
        </w:rPr>
        <w:br w:type="page"/>
      </w:r>
      <w:r w:rsidR="00FC0A53">
        <w:rPr>
          <w:rFonts w:asciiTheme="minorHAnsi" w:eastAsia="MS Mincho" w:hAnsiTheme="minorHAnsi" w:cstheme="minorHAnsi"/>
          <w:b/>
          <w:sz w:val="28"/>
          <w:szCs w:val="28"/>
          <w:lang w:val="es-ES"/>
        </w:rPr>
        <w:lastRenderedPageBreak/>
        <w:pict w14:anchorId="716D48F5">
          <v:rect id="_x0000_i1025" style="width:0;height:1.5pt" o:hralign="center" o:hrstd="t" o:hr="t" fillcolor="#a0a0a0" stroked="f"/>
        </w:pict>
      </w:r>
    </w:p>
    <w:p w14:paraId="4ECA6426" w14:textId="77777777" w:rsidR="004233B0" w:rsidRPr="00D15160" w:rsidRDefault="004233B0" w:rsidP="0017686F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Theme="minorHAnsi" w:eastAsia="MS Mincho" w:hAnsiTheme="minorHAnsi" w:cstheme="minorHAnsi"/>
          <w:b/>
          <w:sz w:val="28"/>
          <w:szCs w:val="28"/>
          <w:lang w:val="es-ES"/>
        </w:rPr>
      </w:pPr>
    </w:p>
    <w:p w14:paraId="71D42D9C" w14:textId="55343462" w:rsidR="0017686F" w:rsidRPr="00D15160" w:rsidRDefault="0017686F" w:rsidP="0017686F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Theme="minorHAnsi" w:eastAsia="MS Mincho" w:hAnsiTheme="minorHAnsi" w:cstheme="minorHAnsi"/>
          <w:b/>
          <w:sz w:val="18"/>
          <w:szCs w:val="18"/>
          <w:u w:val="single"/>
          <w:lang w:val="es-ES"/>
        </w:rPr>
      </w:pPr>
      <w:r w:rsidRPr="00D15160">
        <w:rPr>
          <w:rFonts w:asciiTheme="minorHAnsi" w:eastAsia="MS Mincho" w:hAnsiTheme="minorHAnsi" w:cstheme="minorHAnsi"/>
          <w:b/>
          <w:sz w:val="18"/>
          <w:szCs w:val="18"/>
          <w:u w:val="single"/>
          <w:lang w:val="es-ES"/>
        </w:rPr>
        <w:t>PROTECCIÓN DE DATOS PERSONALES</w:t>
      </w:r>
    </w:p>
    <w:p w14:paraId="4AB7584C" w14:textId="77777777" w:rsidR="0017686F" w:rsidRPr="00D15160" w:rsidRDefault="0017686F" w:rsidP="0017686F">
      <w:pPr>
        <w:jc w:val="both"/>
        <w:rPr>
          <w:b/>
          <w:sz w:val="18"/>
          <w:szCs w:val="18"/>
          <w:lang w:val="es-ES"/>
        </w:rPr>
      </w:pPr>
    </w:p>
    <w:p w14:paraId="73E69DB3" w14:textId="58DA5337" w:rsidR="0017686F" w:rsidRPr="00D15160" w:rsidRDefault="0017686F" w:rsidP="0017686F">
      <w:pPr>
        <w:jc w:val="both"/>
        <w:rPr>
          <w:b/>
          <w:sz w:val="18"/>
          <w:szCs w:val="18"/>
          <w:lang w:val="es-ES"/>
        </w:rPr>
      </w:pPr>
      <w:r w:rsidRPr="00D15160">
        <w:rPr>
          <w:b/>
          <w:sz w:val="18"/>
          <w:szCs w:val="18"/>
          <w:lang w:val="es-ES"/>
        </w:rPr>
        <w:t>Cláusula Informativa (Primer nivel)</w:t>
      </w:r>
    </w:p>
    <w:p w14:paraId="713CC8BF" w14:textId="327736D5" w:rsidR="0017686F" w:rsidRPr="00D15160" w:rsidRDefault="0017686F" w:rsidP="0017686F">
      <w:pPr>
        <w:jc w:val="both"/>
        <w:rPr>
          <w:iCs/>
          <w:sz w:val="18"/>
          <w:szCs w:val="18"/>
          <w:lang w:val="es-ES"/>
        </w:rPr>
      </w:pPr>
      <w:r w:rsidRPr="00D15160">
        <w:rPr>
          <w:iCs/>
          <w:sz w:val="18"/>
          <w:szCs w:val="18"/>
          <w:lang w:val="es-ES"/>
        </w:rPr>
        <w:t xml:space="preserve">De conformidad con lo dispuesto en el artículo 13 del Reglamento (UE) 2016/679, relativo a la protección de las personas físicas en lo que respecta al tratamiento de datos personales y a la libre circulación de estos datos (en adelante, RGPD), </w:t>
      </w:r>
      <w:r w:rsidR="004233B0" w:rsidRPr="00D15160">
        <w:rPr>
          <w:iCs/>
          <w:sz w:val="18"/>
          <w:szCs w:val="18"/>
          <w:lang w:val="es-ES"/>
        </w:rPr>
        <w:t>EUSKALIT</w:t>
      </w:r>
      <w:r w:rsidRPr="00D15160">
        <w:rPr>
          <w:iCs/>
          <w:sz w:val="18"/>
          <w:szCs w:val="18"/>
          <w:lang w:val="es-ES"/>
        </w:rPr>
        <w:t xml:space="preserve"> facilita la siguiente información con relación al tratamiento de sus datos personales:</w:t>
      </w:r>
    </w:p>
    <w:p w14:paraId="43EE36CE" w14:textId="22929AE3" w:rsidR="0017686F" w:rsidRPr="00D15160" w:rsidRDefault="0017686F" w:rsidP="0017686F">
      <w:pPr>
        <w:jc w:val="both"/>
        <w:rPr>
          <w:iCs/>
          <w:sz w:val="18"/>
          <w:szCs w:val="18"/>
          <w:lang w:val="es-ES"/>
        </w:rPr>
      </w:pPr>
      <w:r w:rsidRPr="00D15160">
        <w:rPr>
          <w:iCs/>
          <w:sz w:val="18"/>
          <w:szCs w:val="18"/>
          <w:lang w:val="es-ES"/>
        </w:rPr>
        <w:t>Identificación</w:t>
      </w:r>
      <w:r w:rsidR="003B3FC2" w:rsidRPr="00D15160">
        <w:rPr>
          <w:iCs/>
          <w:sz w:val="18"/>
          <w:szCs w:val="18"/>
          <w:lang w:val="es-ES"/>
        </w:rPr>
        <w:t xml:space="preserve"> del </w:t>
      </w:r>
      <w:r w:rsidRPr="00D15160">
        <w:rPr>
          <w:iCs/>
          <w:sz w:val="18"/>
          <w:szCs w:val="18"/>
          <w:lang w:val="es-ES"/>
        </w:rPr>
        <w:t>Responsable: Fundación Vasca para el Fomento de la Calidad – EUSKALIT (</w:t>
      </w:r>
      <w:hyperlink r:id="rId19" w:history="1">
        <w:r w:rsidRPr="00D15160">
          <w:rPr>
            <w:rStyle w:val="Hiperesteka"/>
            <w:iCs/>
            <w:sz w:val="18"/>
            <w:szCs w:val="18"/>
            <w:lang w:val="es-ES"/>
          </w:rPr>
          <w:t>www.euskalit.net</w:t>
        </w:r>
      </w:hyperlink>
      <w:r w:rsidRPr="00D15160">
        <w:rPr>
          <w:iCs/>
          <w:sz w:val="18"/>
          <w:szCs w:val="18"/>
          <w:lang w:val="es-ES"/>
        </w:rPr>
        <w:t>)</w:t>
      </w:r>
    </w:p>
    <w:p w14:paraId="24B95A93" w14:textId="77777777" w:rsidR="0017686F" w:rsidRPr="00D15160" w:rsidRDefault="0017686F" w:rsidP="0017686F">
      <w:pPr>
        <w:numPr>
          <w:ilvl w:val="0"/>
          <w:numId w:val="1"/>
        </w:numPr>
        <w:spacing w:after="120"/>
        <w:jc w:val="both"/>
        <w:rPr>
          <w:sz w:val="18"/>
          <w:szCs w:val="18"/>
          <w:lang w:val="es-ES"/>
        </w:rPr>
      </w:pPr>
      <w:r w:rsidRPr="00D15160">
        <w:rPr>
          <w:iCs/>
          <w:sz w:val="18"/>
          <w:szCs w:val="18"/>
          <w:lang w:val="es-ES"/>
        </w:rPr>
        <w:t>Presto mi consentimiento para que mis datos sean tratados por EUSKALIT y Emakunde para la participación en el Buscador de Igualdad en la Gestión y la gestión de las comunicaciones e intercambios de experiencias que puedan surgir</w:t>
      </w:r>
      <w:r w:rsidRPr="00D15160">
        <w:rPr>
          <w:sz w:val="18"/>
          <w:szCs w:val="18"/>
          <w:lang w:val="es-ES"/>
        </w:rPr>
        <w:t xml:space="preserve">. </w:t>
      </w:r>
    </w:p>
    <w:p w14:paraId="75D475CB" w14:textId="77777777" w:rsidR="0017686F" w:rsidRPr="00D15160" w:rsidRDefault="0017686F" w:rsidP="0017686F">
      <w:pPr>
        <w:jc w:val="both"/>
        <w:rPr>
          <w:iCs/>
          <w:sz w:val="18"/>
          <w:szCs w:val="18"/>
          <w:lang w:val="es-ES"/>
        </w:rPr>
      </w:pPr>
      <w:r w:rsidRPr="00D15160">
        <w:rPr>
          <w:iCs/>
          <w:sz w:val="18"/>
          <w:szCs w:val="18"/>
          <w:lang w:val="es-ES"/>
        </w:rPr>
        <w:t xml:space="preserve">EUSKALIT podrá enviarle comunicaciones en relación a estas actividades y otras vinculadas de índole promocional. </w:t>
      </w:r>
    </w:p>
    <w:p w14:paraId="72B7D605" w14:textId="77777777" w:rsidR="0017686F" w:rsidRPr="00D15160" w:rsidRDefault="0017686F" w:rsidP="0017686F">
      <w:pPr>
        <w:jc w:val="both"/>
        <w:rPr>
          <w:iCs/>
          <w:sz w:val="18"/>
          <w:szCs w:val="18"/>
          <w:lang w:val="es-ES"/>
        </w:rPr>
      </w:pPr>
      <w:r w:rsidRPr="00D15160">
        <w:rPr>
          <w:iCs/>
          <w:sz w:val="18"/>
          <w:szCs w:val="18"/>
          <w:lang w:val="es-ES"/>
        </w:rPr>
        <w:t xml:space="preserve">Puede ejercer sus derechos de acceso, rectificación, supresión, limitación del tratamiento, oposición y portabilidad de los datos dirigiéndose mediante escrito a </w:t>
      </w:r>
      <w:hyperlink r:id="rId20" w:history="1">
        <w:r w:rsidRPr="00D15160">
          <w:rPr>
            <w:rStyle w:val="Hiperesteka"/>
            <w:iCs/>
            <w:sz w:val="18"/>
            <w:szCs w:val="18"/>
            <w:lang w:val="es-ES"/>
          </w:rPr>
          <w:t>lopd@euskalit.net</w:t>
        </w:r>
      </w:hyperlink>
      <w:r w:rsidRPr="00D15160">
        <w:rPr>
          <w:iCs/>
          <w:sz w:val="18"/>
          <w:szCs w:val="18"/>
          <w:u w:val="single"/>
          <w:lang w:val="es-ES"/>
        </w:rPr>
        <w:t xml:space="preserve"> </w:t>
      </w:r>
    </w:p>
    <w:p w14:paraId="195A02BA" w14:textId="259B3E3C" w:rsidR="00EC1430" w:rsidRPr="00D15160" w:rsidRDefault="004233B0" w:rsidP="0017686F">
      <w:pPr>
        <w:jc w:val="both"/>
        <w:rPr>
          <w:sz w:val="18"/>
          <w:szCs w:val="18"/>
          <w:lang w:val="es-ES"/>
        </w:rPr>
      </w:pPr>
      <w:r w:rsidRPr="00D15160">
        <w:rPr>
          <w:sz w:val="18"/>
          <w:szCs w:val="18"/>
          <w:lang w:val="es-ES"/>
        </w:rPr>
        <w:t xml:space="preserve">Le rogamos visite la </w:t>
      </w:r>
      <w:hyperlink r:id="rId21" w:history="1">
        <w:r w:rsidRPr="00D15160">
          <w:rPr>
            <w:rStyle w:val="Hiperesteka"/>
            <w:sz w:val="18"/>
            <w:szCs w:val="18"/>
            <w:lang w:val="es-ES"/>
          </w:rPr>
          <w:t>política de privacidad</w:t>
        </w:r>
      </w:hyperlink>
      <w:r w:rsidRPr="00D15160">
        <w:rPr>
          <w:sz w:val="18"/>
          <w:szCs w:val="18"/>
          <w:lang w:val="es-ES"/>
        </w:rPr>
        <w:t xml:space="preserve"> para estar informado de las condiciones en las que EUSKALIT trata sus datos y acerca de sus derechos.</w:t>
      </w:r>
    </w:p>
    <w:sectPr w:rsidR="00EC1430" w:rsidRPr="00D15160">
      <w:headerReference w:type="default" r:id="rId22"/>
      <w:footerReference w:type="default" r:id="rId23"/>
      <w:pgSz w:w="11906" w:h="16838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0EB61" w14:textId="77777777" w:rsidR="005A367A" w:rsidRDefault="00161D6C">
      <w:pPr>
        <w:spacing w:after="0" w:line="240" w:lineRule="auto"/>
      </w:pPr>
      <w:r>
        <w:separator/>
      </w:r>
    </w:p>
  </w:endnote>
  <w:endnote w:type="continuationSeparator" w:id="0">
    <w:p w14:paraId="15B6E238" w14:textId="77777777" w:rsidR="005A367A" w:rsidRDefault="00161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mo">
    <w:altName w:val="Times New Roman"/>
    <w:charset w:val="00"/>
    <w:family w:val="auto"/>
    <w:pitch w:val="default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65"/>
      <w:id w:val="-872307140"/>
    </w:sdtPr>
    <w:sdtEndPr/>
    <w:sdtContent>
      <w:p w14:paraId="0B99E6C5" w14:textId="6A06DE1E" w:rsidR="00EC1430" w:rsidRDefault="00161D6C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jc w:val="center"/>
          <w:rPr>
            <w:color w:val="000000"/>
          </w:rPr>
        </w:pPr>
        <w:r>
          <w:rPr>
            <w:color w:val="000000"/>
          </w:rPr>
          <w:fldChar w:fldCharType="begin"/>
        </w:r>
        <w:r>
          <w:rPr>
            <w:color w:val="000000"/>
          </w:rPr>
          <w:instrText>PAGE</w:instrText>
        </w:r>
        <w:r>
          <w:rPr>
            <w:color w:val="000000"/>
          </w:rPr>
          <w:fldChar w:fldCharType="separate"/>
        </w:r>
        <w:r w:rsidR="0081268D">
          <w:rPr>
            <w:noProof/>
            <w:color w:val="000000"/>
          </w:rPr>
          <w:t>3</w:t>
        </w:r>
        <w:r>
          <w:rPr>
            <w:color w:val="000000"/>
          </w:rPr>
          <w:fldChar w:fldCharType="end"/>
        </w:r>
      </w:p>
    </w:sdtContent>
  </w:sdt>
  <w:sdt>
    <w:sdtPr>
      <w:tag w:val="goog_rdk_66"/>
      <w:id w:val="-1671251491"/>
    </w:sdtPr>
    <w:sdtEndPr/>
    <w:sdtContent>
      <w:p w14:paraId="2A36CF23" w14:textId="77777777" w:rsidR="00EC1430" w:rsidRDefault="00FC0A5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rPr>
            <w:color w:val="00000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3D621" w14:textId="77777777" w:rsidR="005A367A" w:rsidRDefault="00161D6C">
      <w:pPr>
        <w:spacing w:after="0" w:line="240" w:lineRule="auto"/>
      </w:pPr>
      <w:r>
        <w:separator/>
      </w:r>
    </w:p>
  </w:footnote>
  <w:footnote w:type="continuationSeparator" w:id="0">
    <w:p w14:paraId="6FBB4807" w14:textId="77777777" w:rsidR="005A367A" w:rsidRDefault="00161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64"/>
      <w:id w:val="-1526392480"/>
    </w:sdtPr>
    <w:sdtEndPr/>
    <w:sdtContent>
      <w:p w14:paraId="4494013C" w14:textId="77777777" w:rsidR="00EC1430" w:rsidRDefault="00161D6C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rPr>
            <w:color w:val="000000"/>
          </w:rPr>
        </w:pPr>
        <w:r>
          <w:rPr>
            <w:color w:val="000000"/>
          </w:rPr>
          <w:tab/>
        </w:r>
        <w:r>
          <w:rPr>
            <w:color w:val="000000"/>
          </w:rPr>
          <w:tab/>
        </w:r>
        <w:r>
          <w:rPr>
            <w:noProof/>
            <w:lang w:val="es-ES"/>
          </w:rPr>
          <w:drawing>
            <wp:anchor distT="0" distB="0" distL="114300" distR="114300" simplePos="0" relativeHeight="251658240" behindDoc="0" locked="0" layoutInCell="1" hidden="0" allowOverlap="1" wp14:anchorId="6B028CB6" wp14:editId="5BDD1787">
              <wp:simplePos x="0" y="0"/>
              <wp:positionH relativeFrom="column">
                <wp:posOffset>-122554</wp:posOffset>
              </wp:positionH>
              <wp:positionV relativeFrom="paragraph">
                <wp:posOffset>609600</wp:posOffset>
              </wp:positionV>
              <wp:extent cx="1871345" cy="493395"/>
              <wp:effectExtent l="0" t="0" r="0" b="0"/>
              <wp:wrapSquare wrapText="bothSides" distT="0" distB="0" distL="114300" distR="114300"/>
              <wp:docPr id="3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1345" cy="4933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  <w:r>
          <w:rPr>
            <w:noProof/>
            <w:lang w:val="es-ES"/>
          </w:rPr>
          <w:drawing>
            <wp:anchor distT="0" distB="0" distL="114300" distR="114300" simplePos="0" relativeHeight="251659264" behindDoc="0" locked="0" layoutInCell="1" hidden="0" allowOverlap="1" wp14:anchorId="4BDC8829" wp14:editId="666058DF">
              <wp:simplePos x="0" y="0"/>
              <wp:positionH relativeFrom="column">
                <wp:posOffset>4065125</wp:posOffset>
              </wp:positionH>
              <wp:positionV relativeFrom="paragraph">
                <wp:posOffset>0</wp:posOffset>
              </wp:positionV>
              <wp:extent cx="1684800" cy="1292400"/>
              <wp:effectExtent l="0" t="0" r="0" b="0"/>
              <wp:wrapTopAndBottom distT="0" distB="0"/>
              <wp:docPr id="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4800" cy="12924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0E5C"/>
    <w:multiLevelType w:val="hybridMultilevel"/>
    <w:tmpl w:val="006EF806"/>
    <w:lvl w:ilvl="0" w:tplc="7AD85716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2137D"/>
    <w:multiLevelType w:val="hybridMultilevel"/>
    <w:tmpl w:val="F7201042"/>
    <w:lvl w:ilvl="0" w:tplc="AE50C2E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508F"/>
    <w:multiLevelType w:val="hybridMultilevel"/>
    <w:tmpl w:val="7CEE20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E6626"/>
    <w:multiLevelType w:val="hybridMultilevel"/>
    <w:tmpl w:val="D9BCB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D4E91"/>
    <w:multiLevelType w:val="hybridMultilevel"/>
    <w:tmpl w:val="BE38E9BA"/>
    <w:lvl w:ilvl="0" w:tplc="AE50C2E8">
      <w:numFmt w:val="bullet"/>
      <w:lvlText w:val="-"/>
      <w:lvlJc w:val="left"/>
      <w:pPr>
        <w:ind w:left="1440" w:hanging="360"/>
      </w:pPr>
      <w:rPr>
        <w:rFonts w:ascii="Verdana" w:eastAsia="Verdan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07041E7"/>
    <w:multiLevelType w:val="multilevel"/>
    <w:tmpl w:val="D61EE44C"/>
    <w:lvl w:ilvl="0">
      <w:start w:val="1"/>
      <w:numFmt w:val="bullet"/>
      <w:lvlText w:val=""/>
      <w:lvlJc w:val="left"/>
      <w:pPr>
        <w:ind w:left="36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430"/>
    <w:rsid w:val="00161D6C"/>
    <w:rsid w:val="0017686F"/>
    <w:rsid w:val="0028357A"/>
    <w:rsid w:val="00343501"/>
    <w:rsid w:val="003B3FC2"/>
    <w:rsid w:val="004233B0"/>
    <w:rsid w:val="004A1D16"/>
    <w:rsid w:val="004C4E6A"/>
    <w:rsid w:val="00503F1B"/>
    <w:rsid w:val="00594F96"/>
    <w:rsid w:val="005A367A"/>
    <w:rsid w:val="005D15BB"/>
    <w:rsid w:val="005D2782"/>
    <w:rsid w:val="006164FF"/>
    <w:rsid w:val="006A07ED"/>
    <w:rsid w:val="006D627F"/>
    <w:rsid w:val="00703757"/>
    <w:rsid w:val="0070663E"/>
    <w:rsid w:val="00746B93"/>
    <w:rsid w:val="007625D0"/>
    <w:rsid w:val="00767F4C"/>
    <w:rsid w:val="00797371"/>
    <w:rsid w:val="0081268D"/>
    <w:rsid w:val="00832425"/>
    <w:rsid w:val="008F5130"/>
    <w:rsid w:val="00943AE3"/>
    <w:rsid w:val="00AB6342"/>
    <w:rsid w:val="00AD5935"/>
    <w:rsid w:val="00B821BA"/>
    <w:rsid w:val="00C314B1"/>
    <w:rsid w:val="00D00828"/>
    <w:rsid w:val="00D15160"/>
    <w:rsid w:val="00D5229D"/>
    <w:rsid w:val="00EC1430"/>
    <w:rsid w:val="00EC59FB"/>
    <w:rsid w:val="00F609A8"/>
    <w:rsid w:val="00F67B73"/>
    <w:rsid w:val="00FC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BF7CB7"/>
  <w15:docId w15:val="{9B4A4058-D047-446B-BC38-6A0253B5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u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a">
    <w:name w:val="Normal"/>
    <w:qFormat/>
    <w:rsid w:val="008512AD"/>
  </w:style>
  <w:style w:type="paragraph" w:styleId="1izenburua">
    <w:name w:val="heading 1"/>
    <w:basedOn w:val="Normala"/>
    <w:next w:val="Normal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izenburua">
    <w:name w:val="heading 2"/>
    <w:basedOn w:val="Normala"/>
    <w:next w:val="Normal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izenburua">
    <w:name w:val="heading 3"/>
    <w:basedOn w:val="Normala"/>
    <w:next w:val="Normal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izenburua">
    <w:name w:val="heading 4"/>
    <w:basedOn w:val="Normala"/>
    <w:next w:val="Normal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izenburua">
    <w:name w:val="heading 5"/>
    <w:basedOn w:val="Normala"/>
    <w:next w:val="Normala"/>
    <w:pPr>
      <w:keepNext/>
      <w:keepLines/>
      <w:spacing w:before="220" w:after="40"/>
      <w:outlineLvl w:val="4"/>
    </w:pPr>
    <w:rPr>
      <w:b/>
    </w:rPr>
  </w:style>
  <w:style w:type="paragraph" w:styleId="6izenburua">
    <w:name w:val="heading 6"/>
    <w:basedOn w:val="Normala"/>
    <w:next w:val="Normal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ulua">
    <w:name w:val="Title"/>
    <w:basedOn w:val="Normala"/>
    <w:next w:val="Normala"/>
    <w:pPr>
      <w:keepNext/>
      <w:keepLines/>
      <w:spacing w:before="480" w:after="120"/>
    </w:pPr>
    <w:rPr>
      <w:b/>
      <w:sz w:val="72"/>
      <w:szCs w:val="72"/>
    </w:rPr>
  </w:style>
  <w:style w:type="paragraph" w:styleId="Goiburua">
    <w:name w:val="header"/>
    <w:basedOn w:val="Normala"/>
    <w:link w:val="GoiburuaKar"/>
    <w:uiPriority w:val="99"/>
    <w:unhideWhenUsed/>
    <w:rsid w:val="007E5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7E589F"/>
  </w:style>
  <w:style w:type="paragraph" w:styleId="Orri-oina">
    <w:name w:val="footer"/>
    <w:basedOn w:val="Normala"/>
    <w:link w:val="Orri-oinaKar"/>
    <w:uiPriority w:val="99"/>
    <w:unhideWhenUsed/>
    <w:rsid w:val="007E5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7E589F"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210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210E0B"/>
    <w:rPr>
      <w:rFonts w:ascii="Segoe UI" w:hAnsi="Segoe UI" w:cs="Segoe UI"/>
      <w:sz w:val="18"/>
      <w:szCs w:val="18"/>
    </w:rPr>
  </w:style>
  <w:style w:type="paragraph" w:styleId="Azpititulua">
    <w:name w:val="Subtitle"/>
    <w:basedOn w:val="Normala"/>
    <w:next w:val="Normal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Iruzkinarenerreferentzia">
    <w:name w:val="annotation reference"/>
    <w:basedOn w:val="Paragrafoarenletra-tipolehenetsia"/>
    <w:uiPriority w:val="99"/>
    <w:semiHidden/>
    <w:unhideWhenUsed/>
    <w:rsid w:val="00C314B1"/>
    <w:rPr>
      <w:sz w:val="16"/>
      <w:szCs w:val="16"/>
    </w:rPr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C314B1"/>
    <w:pPr>
      <w:spacing w:line="240" w:lineRule="auto"/>
    </w:pPr>
    <w:rPr>
      <w:sz w:val="20"/>
      <w:szCs w:val="20"/>
    </w:rPr>
  </w:style>
  <w:style w:type="character" w:customStyle="1" w:styleId="IruzkinarentestuaKar">
    <w:name w:val="Iruzkinaren testua Kar"/>
    <w:basedOn w:val="Paragrafoarenletra-tipolehenetsia"/>
    <w:link w:val="Iruzkinarentestua"/>
    <w:uiPriority w:val="99"/>
    <w:semiHidden/>
    <w:rsid w:val="00C314B1"/>
    <w:rPr>
      <w:sz w:val="20"/>
      <w:szCs w:val="20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C314B1"/>
    <w:rPr>
      <w:b/>
      <w:bCs/>
    </w:rPr>
  </w:style>
  <w:style w:type="character" w:customStyle="1" w:styleId="IruzkinarengaiaKar">
    <w:name w:val="Iruzkinaren gaia Kar"/>
    <w:basedOn w:val="IruzkinarentestuaKar"/>
    <w:link w:val="Iruzkinarengaia"/>
    <w:uiPriority w:val="99"/>
    <w:semiHidden/>
    <w:rsid w:val="00C314B1"/>
    <w:rPr>
      <w:b/>
      <w:bCs/>
      <w:sz w:val="20"/>
      <w:szCs w:val="20"/>
    </w:rPr>
  </w:style>
  <w:style w:type="character" w:styleId="Hiperesteka">
    <w:name w:val="Hyperlink"/>
    <w:basedOn w:val="Paragrafoarenletra-tipolehenetsia"/>
    <w:uiPriority w:val="99"/>
    <w:unhideWhenUsed/>
    <w:rsid w:val="0017686F"/>
    <w:rPr>
      <w:color w:val="0000FF"/>
      <w:u w:val="single"/>
    </w:rPr>
  </w:style>
  <w:style w:type="paragraph" w:styleId="Zerrenda-paragrafoa">
    <w:name w:val="List Paragraph"/>
    <w:basedOn w:val="Normala"/>
    <w:uiPriority w:val="34"/>
    <w:qFormat/>
    <w:rsid w:val="0028357A"/>
    <w:pPr>
      <w:ind w:left="720"/>
      <w:contextualSpacing/>
    </w:pPr>
  </w:style>
  <w:style w:type="character" w:styleId="BisitatutakoHiperesteka">
    <w:name w:val="FollowedHyperlink"/>
    <w:basedOn w:val="Paragrafoarenletra-tipolehenetsia"/>
    <w:uiPriority w:val="99"/>
    <w:semiHidden/>
    <w:unhideWhenUsed/>
    <w:rsid w:val="002835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skotren.eu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euskalit.net/es/politica-privacidad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rgpd@euskalit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euskalit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sorio@euskotren.eus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YhuxDb7vfj7KIWrSQLXbbW0F9Q==">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1359</Words>
  <Characters>7751</Characters>
  <Application>Microsoft Office Word</Application>
  <DocSecurity>0</DocSecurity>
  <Lines>64</Lines>
  <Paragraphs>18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Eusko Jaurlaritza Gobierno Vasco</Company>
  <LinksUpToDate>false</LinksUpToDate>
  <CharactersWithSpaces>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Gomez, Ane Miren</dc:creator>
  <cp:lastModifiedBy>BARRENA URIBE, Joseba</cp:lastModifiedBy>
  <cp:revision>2</cp:revision>
  <dcterms:created xsi:type="dcterms:W3CDTF">2020-09-30T12:24:00Z</dcterms:created>
  <dcterms:modified xsi:type="dcterms:W3CDTF">2020-09-30T12:24:00Z</dcterms:modified>
</cp:coreProperties>
</file>